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DD" w:rsidRDefault="001542DD">
      <w:pPr>
        <w:tabs>
          <w:tab w:val="left" w:pos="4448"/>
          <w:tab w:val="left" w:pos="6590"/>
        </w:tabs>
        <w:spacing w:after="0" w:line="240" w:lineRule="auto"/>
        <w:ind w:left="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1542DD" w:rsidRDefault="001542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«ЮЖНО-УРАЛЬСКИЙ ГОСУДАРСТВЕННЫЙ АГРАРНЫЙ УНИВЕРСИТЕТ»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ИНСТИТУТ АГРОИНЖЕНЕРИИ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34"/>
        <w:tblW w:w="0" w:type="auto"/>
        <w:tblLook w:val="00A0"/>
      </w:tblPr>
      <w:tblGrid>
        <w:gridCol w:w="4809"/>
      </w:tblGrid>
      <w:tr w:rsidR="001542DD">
        <w:tc>
          <w:tcPr>
            <w:tcW w:w="4809" w:type="dxa"/>
          </w:tcPr>
          <w:p w:rsidR="001542DD" w:rsidRPr="00C80569" w:rsidRDefault="001542DD" w:rsidP="00C8056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C8056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</w:tc>
      </w:tr>
      <w:tr w:rsidR="001542DD">
        <w:trPr>
          <w:trHeight w:val="1223"/>
        </w:trPr>
        <w:tc>
          <w:tcPr>
            <w:tcW w:w="4809" w:type="dxa"/>
          </w:tcPr>
          <w:p w:rsidR="001542DD" w:rsidRPr="00C80569" w:rsidRDefault="001542DD" w:rsidP="00C8056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C8056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Директор Института </w:t>
            </w:r>
            <w:proofErr w:type="spellStart"/>
            <w:r w:rsidRPr="00C8056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агроинженерии</w:t>
            </w:r>
            <w:proofErr w:type="spellEnd"/>
            <w:r w:rsidRPr="00C8056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1542DD" w:rsidRPr="00C80569" w:rsidRDefault="001542DD" w:rsidP="00C805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C8056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__________________ </w:t>
            </w:r>
            <w:r w:rsidR="00F97A0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C8056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F97A0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А. </w:t>
            </w:r>
            <w:proofErr w:type="spellStart"/>
            <w:r w:rsidR="00F97A0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Шатин</w:t>
            </w:r>
            <w:proofErr w:type="spellEnd"/>
            <w:r w:rsidRPr="00C8056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542DD" w:rsidRPr="00C80569" w:rsidRDefault="001542DD" w:rsidP="00C80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C8056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         «2</w:t>
            </w:r>
            <w:r w:rsidR="007E4EF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C8056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  апреля 202</w:t>
            </w:r>
            <w:r w:rsidR="007E4EF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C8056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</w:tbl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542DD" w:rsidRPr="00C80569" w:rsidRDefault="001542D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80569">
        <w:rPr>
          <w:rFonts w:ascii="Times New Roman" w:hAnsi="Times New Roman" w:cs="Times New Roman"/>
          <w:sz w:val="28"/>
          <w:szCs w:val="24"/>
        </w:rPr>
        <w:t>Кафедра «Технический сервис машин, оборудования и безопасность жизнедеятельности»</w:t>
      </w: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542DD" w:rsidRPr="00730373" w:rsidRDefault="0073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0373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0569">
        <w:rPr>
          <w:rFonts w:ascii="Times New Roman" w:hAnsi="Times New Roman" w:cs="Times New Roman"/>
          <w:b/>
          <w:sz w:val="28"/>
          <w:szCs w:val="24"/>
        </w:rPr>
        <w:t>ГОСУДАРСТВЕННОЙ ИТОГО</w:t>
      </w:r>
      <w:bookmarkStart w:id="0" w:name="_GoBack"/>
      <w:bookmarkEnd w:id="0"/>
      <w:r w:rsidRPr="00C80569">
        <w:rPr>
          <w:rFonts w:ascii="Times New Roman" w:hAnsi="Times New Roman" w:cs="Times New Roman"/>
          <w:b/>
          <w:sz w:val="28"/>
          <w:szCs w:val="24"/>
        </w:rPr>
        <w:t>ВОЙ АТТЕСТАЦИИ</w:t>
      </w:r>
    </w:p>
    <w:p w:rsidR="001542DD" w:rsidRPr="00C80569" w:rsidRDefault="001542DD" w:rsidP="00C80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0569" w:rsidRPr="00C80569" w:rsidRDefault="001542DD" w:rsidP="00C80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0569">
        <w:rPr>
          <w:rFonts w:ascii="Times New Roman" w:hAnsi="Times New Roman" w:cs="Times New Roman"/>
          <w:b/>
          <w:sz w:val="28"/>
          <w:szCs w:val="24"/>
        </w:rPr>
        <w:t xml:space="preserve">Б3.О.01(Г)  ПОДГОТОВКА К СДАЧЕ </w:t>
      </w:r>
    </w:p>
    <w:p w:rsidR="001542DD" w:rsidRPr="00C80569" w:rsidRDefault="001542DD" w:rsidP="00C80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0569">
        <w:rPr>
          <w:rFonts w:ascii="Times New Roman" w:hAnsi="Times New Roman" w:cs="Times New Roman"/>
          <w:b/>
          <w:sz w:val="28"/>
          <w:szCs w:val="24"/>
        </w:rPr>
        <w:t>И СДАЧА ГОСУДАРСТВЕННОГО ЭКЗАМЕНА</w:t>
      </w: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  <w:lang w:eastAsia="ru-RU"/>
        </w:rPr>
      </w:pP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C80569">
        <w:rPr>
          <w:rFonts w:ascii="Times New Roman" w:hAnsi="Times New Roman" w:cs="Times New Roman"/>
          <w:sz w:val="28"/>
          <w:szCs w:val="24"/>
          <w:lang w:eastAsia="ru-RU"/>
        </w:rPr>
        <w:t xml:space="preserve">Направление подготовки </w:t>
      </w:r>
      <w:r w:rsidRPr="00C8056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35.03.06 </w:t>
      </w:r>
      <w:proofErr w:type="spellStart"/>
      <w:r w:rsidRPr="00C8056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Агроинженерия</w:t>
      </w:r>
      <w:proofErr w:type="spellEnd"/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542DD" w:rsidRPr="00C80569" w:rsidRDefault="001542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80569">
        <w:rPr>
          <w:rFonts w:ascii="Times New Roman" w:hAnsi="Times New Roman"/>
          <w:sz w:val="28"/>
          <w:szCs w:val="24"/>
        </w:rPr>
        <w:t xml:space="preserve">Направленность </w:t>
      </w:r>
      <w:r w:rsidRPr="00C80569">
        <w:rPr>
          <w:rFonts w:ascii="Times New Roman" w:hAnsi="Times New Roman"/>
          <w:b/>
          <w:sz w:val="28"/>
          <w:szCs w:val="24"/>
        </w:rPr>
        <w:t xml:space="preserve">Технологии и оборудование пищевых и </w:t>
      </w:r>
    </w:p>
    <w:p w:rsidR="001542DD" w:rsidRPr="00C80569" w:rsidRDefault="001542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80569">
        <w:rPr>
          <w:rFonts w:ascii="Times New Roman" w:hAnsi="Times New Roman"/>
          <w:b/>
          <w:sz w:val="28"/>
          <w:szCs w:val="24"/>
        </w:rPr>
        <w:t>перерабатывающих производств</w:t>
      </w: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</w:p>
    <w:p w:rsidR="001542DD" w:rsidRPr="00C80569" w:rsidRDefault="001542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C80569">
        <w:rPr>
          <w:rFonts w:ascii="Times New Roman" w:hAnsi="Times New Roman" w:cs="Times New Roman"/>
          <w:sz w:val="28"/>
          <w:szCs w:val="24"/>
          <w:lang w:eastAsia="ru-RU"/>
        </w:rPr>
        <w:t xml:space="preserve">Уровень высшего образования – </w:t>
      </w:r>
      <w:r w:rsidRPr="00C8056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бакалавриат</w:t>
      </w:r>
    </w:p>
    <w:p w:rsidR="001542DD" w:rsidRPr="00C80569" w:rsidRDefault="001542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C80569">
        <w:rPr>
          <w:rFonts w:ascii="Times New Roman" w:hAnsi="Times New Roman" w:cs="Times New Roman"/>
          <w:sz w:val="28"/>
          <w:szCs w:val="24"/>
        </w:rPr>
        <w:t xml:space="preserve">Квалификация – </w:t>
      </w:r>
      <w:r w:rsidRPr="00C80569">
        <w:rPr>
          <w:rFonts w:ascii="Times New Roman" w:hAnsi="Times New Roman" w:cs="Times New Roman"/>
          <w:b/>
          <w:bCs/>
          <w:sz w:val="28"/>
          <w:szCs w:val="24"/>
        </w:rPr>
        <w:t>бакалавр</w:t>
      </w:r>
    </w:p>
    <w:p w:rsidR="001542DD" w:rsidRPr="00C80569" w:rsidRDefault="001542DD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542DD" w:rsidRPr="00C80569" w:rsidRDefault="001542DD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C80569">
        <w:rPr>
          <w:rFonts w:ascii="Times New Roman" w:hAnsi="Times New Roman" w:cs="Times New Roman"/>
          <w:sz w:val="28"/>
          <w:szCs w:val="24"/>
          <w:lang w:eastAsia="ru-RU"/>
        </w:rPr>
        <w:t xml:space="preserve">Форма обучения - </w:t>
      </w:r>
      <w:r w:rsidRPr="00C8056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очная</w:t>
      </w:r>
      <w:r w:rsidRPr="00C80569">
        <w:rPr>
          <w:rFonts w:ascii="Times New Roman" w:hAnsi="Times New Roman"/>
          <w:b/>
          <w:sz w:val="28"/>
          <w:szCs w:val="24"/>
        </w:rPr>
        <w:t>, заочная</w:t>
      </w: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C80569">
        <w:rPr>
          <w:rFonts w:ascii="Times New Roman" w:hAnsi="Times New Roman" w:cs="Times New Roman"/>
          <w:sz w:val="28"/>
          <w:szCs w:val="24"/>
          <w:lang w:eastAsia="ru-RU"/>
        </w:rPr>
        <w:t>Челябинск</w:t>
      </w:r>
    </w:p>
    <w:p w:rsidR="001542DD" w:rsidRPr="00C80569" w:rsidRDefault="0015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C80569">
        <w:rPr>
          <w:rFonts w:ascii="Times New Roman" w:hAnsi="Times New Roman" w:cs="Times New Roman"/>
          <w:sz w:val="28"/>
          <w:szCs w:val="24"/>
          <w:lang w:eastAsia="ru-RU"/>
        </w:rPr>
        <w:t>202</w:t>
      </w:r>
      <w:r w:rsidR="007E4EF3">
        <w:rPr>
          <w:rFonts w:ascii="Times New Roman" w:hAnsi="Times New Roman" w:cs="Times New Roman"/>
          <w:sz w:val="28"/>
          <w:szCs w:val="24"/>
          <w:lang w:eastAsia="ru-RU"/>
        </w:rPr>
        <w:t>3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государственной итоговой аттестации «Подготовка к сдаче и сдача государственного экзамена»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высшего образования (ФГОС ВО), утвержденного приказом Министерства образования и науки Российской Федерации 23.08.2017 г. №813. Программа предназначена для подготовки бакалавра по направлению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35.03.06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Агроинженерия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направленность - </w:t>
      </w:r>
      <w:r>
        <w:rPr>
          <w:rFonts w:ascii="Times New Roman" w:hAnsi="Times New Roman" w:cs="Times New Roman"/>
          <w:b/>
          <w:sz w:val="24"/>
          <w:szCs w:val="24"/>
        </w:rPr>
        <w:t>Технологии и оборудование пищевых и перерабатывающих производств.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государственной итоговой аттестации составлена в рамках основной профессиональной образовательной программы (ОПОП) и учитывает особенности обучения при инклюзивном образовании лиц с ограниченными возможностями здоровья (ОВЗ).</w:t>
      </w:r>
    </w:p>
    <w:p w:rsidR="001542DD" w:rsidRDefault="00154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2DD" w:rsidRDefault="00154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69" w:rsidRPr="007E2B13" w:rsidRDefault="00C80569" w:rsidP="00C805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B13">
        <w:rPr>
          <w:rFonts w:ascii="Times New Roman" w:hAnsi="Times New Roman"/>
          <w:sz w:val="24"/>
          <w:szCs w:val="24"/>
        </w:rPr>
        <w:t>Составитель – кандидат технических наук, доцент Барышников С.А.</w:t>
      </w:r>
    </w:p>
    <w:p w:rsidR="00C80569" w:rsidRPr="007E2B13" w:rsidRDefault="00C80569" w:rsidP="00C80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C9">
        <w:rPr>
          <w:rFonts w:ascii="Times New Roman" w:hAnsi="Times New Roman"/>
          <w:sz w:val="24"/>
          <w:szCs w:val="24"/>
        </w:rPr>
        <w:t>Рабочая программа дисциплины обсуждена на заседании кафедры «Технический сервис машин, оборудования и безопасность жизнедеятельности»</w:t>
      </w: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C9">
        <w:rPr>
          <w:rFonts w:ascii="Times New Roman" w:hAnsi="Times New Roman"/>
          <w:sz w:val="24"/>
          <w:szCs w:val="24"/>
        </w:rPr>
        <w:t>«13» апреля 2023 г. (протокол № 10).</w:t>
      </w: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C9">
        <w:rPr>
          <w:rFonts w:ascii="Times New Roman" w:hAnsi="Times New Roman"/>
          <w:sz w:val="24"/>
          <w:szCs w:val="24"/>
        </w:rPr>
        <w:t xml:space="preserve">Зав. кафедрой «Технический сервис машин, </w:t>
      </w: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C9">
        <w:rPr>
          <w:rFonts w:ascii="Times New Roman" w:hAnsi="Times New Roman"/>
          <w:sz w:val="24"/>
          <w:szCs w:val="24"/>
        </w:rPr>
        <w:t xml:space="preserve">оборудования и безопасность </w:t>
      </w: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C9">
        <w:rPr>
          <w:rFonts w:ascii="Times New Roman" w:hAnsi="Times New Roman"/>
          <w:sz w:val="24"/>
          <w:szCs w:val="24"/>
        </w:rPr>
        <w:t xml:space="preserve">жизнедеятельности», </w:t>
      </w: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C9">
        <w:rPr>
          <w:rFonts w:ascii="Times New Roman" w:hAnsi="Times New Roman"/>
          <w:sz w:val="24"/>
          <w:szCs w:val="24"/>
        </w:rPr>
        <w:t>кандидат технических наук, доцент</w:t>
      </w:r>
      <w:r w:rsidRPr="00CD43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43C9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CD43C9">
        <w:rPr>
          <w:rFonts w:ascii="Times New Roman" w:hAnsi="Times New Roman"/>
          <w:sz w:val="24"/>
          <w:szCs w:val="24"/>
        </w:rPr>
        <w:t>Старунов</w:t>
      </w:r>
      <w:proofErr w:type="spellEnd"/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C9">
        <w:rPr>
          <w:rFonts w:ascii="Times New Roman" w:hAnsi="Times New Roman"/>
          <w:sz w:val="24"/>
          <w:szCs w:val="24"/>
        </w:rPr>
        <w:t xml:space="preserve">Рабочая программа дисциплины одобрена методической комиссией Института </w:t>
      </w:r>
      <w:proofErr w:type="spellStart"/>
      <w:r w:rsidRPr="00CD43C9">
        <w:rPr>
          <w:rFonts w:ascii="Times New Roman" w:hAnsi="Times New Roman"/>
          <w:sz w:val="24"/>
          <w:szCs w:val="24"/>
        </w:rPr>
        <w:t>агроинженерии</w:t>
      </w:r>
      <w:proofErr w:type="spellEnd"/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C9">
        <w:rPr>
          <w:rFonts w:ascii="Times New Roman" w:hAnsi="Times New Roman"/>
          <w:sz w:val="24"/>
          <w:szCs w:val="24"/>
        </w:rPr>
        <w:t>«21» апреля 2023 г. (протокол № 5).</w:t>
      </w: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248"/>
        <w:gridCol w:w="1942"/>
        <w:gridCol w:w="3818"/>
      </w:tblGrid>
      <w:tr w:rsidR="007E4EF3" w:rsidRPr="00CD43C9" w:rsidTr="00356058">
        <w:tc>
          <w:tcPr>
            <w:tcW w:w="4248" w:type="dxa"/>
          </w:tcPr>
          <w:p w:rsidR="007E4EF3" w:rsidRPr="00CD43C9" w:rsidRDefault="007E4EF3" w:rsidP="003560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3C9">
              <w:rPr>
                <w:rFonts w:ascii="Times New Roman" w:hAnsi="Times New Roman"/>
                <w:sz w:val="24"/>
                <w:szCs w:val="24"/>
              </w:rPr>
              <w:t xml:space="preserve">Председатель методической комиссии Института </w:t>
            </w:r>
            <w:proofErr w:type="spellStart"/>
            <w:r w:rsidRPr="00CD43C9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Pr="00CD43C9">
              <w:rPr>
                <w:rFonts w:ascii="Times New Roman" w:hAnsi="Times New Roman"/>
                <w:sz w:val="24"/>
                <w:szCs w:val="24"/>
              </w:rPr>
              <w:t xml:space="preserve"> ФГБОУ ВО Южно-Уральский ГАУ, кандидат технических наук</w:t>
            </w:r>
          </w:p>
        </w:tc>
        <w:tc>
          <w:tcPr>
            <w:tcW w:w="1942" w:type="dxa"/>
          </w:tcPr>
          <w:p w:rsidR="007E4EF3" w:rsidRPr="00CD43C9" w:rsidRDefault="007E4EF3" w:rsidP="003560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7E4EF3" w:rsidRPr="00CD43C9" w:rsidRDefault="007E4EF3" w:rsidP="00356058">
            <w:pPr>
              <w:spacing w:after="0" w:line="240" w:lineRule="auto"/>
              <w:ind w:firstLine="17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3C9">
              <w:rPr>
                <w:rFonts w:ascii="Times New Roman" w:hAnsi="Times New Roman"/>
                <w:sz w:val="24"/>
                <w:szCs w:val="24"/>
              </w:rPr>
              <w:t>Е.А. Лещенко</w:t>
            </w:r>
          </w:p>
          <w:p w:rsidR="007E4EF3" w:rsidRPr="00CD43C9" w:rsidRDefault="007E4EF3" w:rsidP="003560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EF3" w:rsidRPr="00CD43C9" w:rsidTr="00356058">
        <w:tc>
          <w:tcPr>
            <w:tcW w:w="4248" w:type="dxa"/>
          </w:tcPr>
          <w:p w:rsidR="007E4EF3" w:rsidRPr="00CD43C9" w:rsidRDefault="007E4EF3" w:rsidP="003560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E4EF3" w:rsidRPr="00CD43C9" w:rsidRDefault="007E4EF3" w:rsidP="003560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7E4EF3" w:rsidRPr="00CD43C9" w:rsidRDefault="007E4EF3" w:rsidP="003560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EF3" w:rsidRPr="00CD43C9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3C9">
        <w:rPr>
          <w:rFonts w:ascii="Times New Roman" w:hAnsi="Times New Roman"/>
          <w:sz w:val="24"/>
          <w:szCs w:val="24"/>
        </w:rPr>
        <w:t xml:space="preserve">Директор Научной библиотеки </w:t>
      </w:r>
      <w:r w:rsidRPr="00CD43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43C9">
        <w:rPr>
          <w:rFonts w:ascii="Times New Roman" w:hAnsi="Times New Roman"/>
          <w:sz w:val="24"/>
          <w:szCs w:val="24"/>
        </w:rPr>
        <w:t>И.В. Шатрова</w:t>
      </w:r>
    </w:p>
    <w:p w:rsidR="007E4EF3" w:rsidRPr="007E2B13" w:rsidRDefault="007E4EF3" w:rsidP="007E4E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EF3" w:rsidRPr="007E2B13" w:rsidRDefault="007E4EF3" w:rsidP="007E4EF3">
      <w:pPr>
        <w:spacing w:after="0" w:line="240" w:lineRule="auto"/>
        <w:ind w:left="-1134" w:firstLine="709"/>
        <w:jc w:val="both"/>
        <w:rPr>
          <w:rFonts w:ascii="Times New Roman" w:hAnsi="Times New Roman"/>
          <w:sz w:val="26"/>
        </w:rPr>
      </w:pPr>
    </w:p>
    <w:p w:rsidR="001542DD" w:rsidRDefault="001542DD">
      <w:pPr>
        <w:tabs>
          <w:tab w:val="left" w:pos="4448"/>
          <w:tab w:val="left" w:pos="6590"/>
        </w:tabs>
        <w:spacing w:after="0" w:line="240" w:lineRule="auto"/>
        <w:ind w:left="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542DD" w:rsidRDefault="001542DD">
      <w:pPr>
        <w:tabs>
          <w:tab w:val="left" w:pos="4448"/>
          <w:tab w:val="left" w:pos="6590"/>
        </w:tabs>
        <w:spacing w:after="0" w:line="240" w:lineRule="auto"/>
        <w:ind w:left="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542DD" w:rsidRDefault="001542DD">
      <w:pPr>
        <w:tabs>
          <w:tab w:val="left" w:pos="4448"/>
          <w:tab w:val="left" w:pos="6590"/>
        </w:tabs>
        <w:spacing w:after="0" w:line="240" w:lineRule="auto"/>
        <w:ind w:left="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542DD" w:rsidRDefault="001542DD">
      <w:pPr>
        <w:tabs>
          <w:tab w:val="left" w:pos="4448"/>
          <w:tab w:val="left" w:pos="6590"/>
        </w:tabs>
        <w:spacing w:after="0" w:line="240" w:lineRule="auto"/>
        <w:ind w:left="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542DD" w:rsidRDefault="001542DD">
      <w:pPr>
        <w:tabs>
          <w:tab w:val="left" w:pos="4448"/>
          <w:tab w:val="left" w:pos="6590"/>
        </w:tabs>
        <w:spacing w:after="0" w:line="240" w:lineRule="auto"/>
        <w:ind w:left="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542DD" w:rsidRDefault="001542DD">
      <w:pPr>
        <w:framePr w:wrap="none" w:vAnchor="page" w:hAnchor="page" w:x="2468" w:y="3494"/>
        <w:rPr>
          <w:sz w:val="2"/>
        </w:rPr>
      </w:pPr>
    </w:p>
    <w:p w:rsidR="001542DD" w:rsidRDefault="001542DD">
      <w:pPr>
        <w:tabs>
          <w:tab w:val="left" w:pos="4448"/>
          <w:tab w:val="left" w:pos="6590"/>
        </w:tabs>
        <w:spacing w:after="0" w:line="240" w:lineRule="auto"/>
        <w:ind w:left="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542DD" w:rsidRDefault="001542DD">
      <w:pPr>
        <w:tabs>
          <w:tab w:val="left" w:pos="4448"/>
          <w:tab w:val="left" w:pos="6590"/>
        </w:tabs>
        <w:spacing w:after="0" w:line="240" w:lineRule="auto"/>
        <w:ind w:left="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СОДЕРЖАНИЕ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W w:w="9273" w:type="dxa"/>
        <w:tblInd w:w="534" w:type="dxa"/>
        <w:tblLook w:val="01E0"/>
      </w:tblPr>
      <w:tblGrid>
        <w:gridCol w:w="600"/>
        <w:gridCol w:w="716"/>
        <w:gridCol w:w="7278"/>
        <w:gridCol w:w="679"/>
      </w:tblGrid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сокращения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государственной итоговой аттестации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профессиональной деятельности выпускников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обучающегося, формируемые в результате освоения ОПОП ВО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6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6.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ОПОП ВО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7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7.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объем и сроки выполнения государственной итоговой аттестации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23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государственной экзаменационной комиссии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24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9.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процедура проведения государственного экзамена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25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16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78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подготовки к сдаче государственного экзамена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25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16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78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государственному экзамену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25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16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278" w:type="dxa"/>
          </w:tcPr>
          <w:p w:rsidR="001542DD" w:rsidRDefault="001542DD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процедура проведения государственного экзамена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26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16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278" w:type="dxa"/>
            <w:vAlign w:val="center"/>
          </w:tcPr>
          <w:p w:rsidR="001542DD" w:rsidRDefault="001542DD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государственной итоговой аттестации для обучающихся из числа инвалидов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26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16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7278" w:type="dxa"/>
            <w:vAlign w:val="center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разделов дисциплин, выносимых на государственный экзамен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28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10.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Фонд оценочных средств для государственной итоговой аттестации обучающихся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11.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апелляционной комиссии и процедура проведения апелляции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29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12.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30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13.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проведения государственной итоговой аттестации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33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Приложение. Фонд оценочных средств для государственной итоговой аттестации обучающихся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  <w:r w:rsidR="006517B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</w:t>
            </w:r>
          </w:p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679" w:type="dxa"/>
            <w:vAlign w:val="center"/>
          </w:tcPr>
          <w:p w:rsidR="001542DD" w:rsidRDefault="001542D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124</w:t>
            </w:r>
          </w:p>
        </w:tc>
      </w:tr>
    </w:tbl>
    <w:p w:rsidR="001542DD" w:rsidRDefault="001542DD">
      <w:pPr>
        <w:pStyle w:val="a9"/>
        <w:tabs>
          <w:tab w:val="left" w:pos="3828"/>
        </w:tabs>
        <w:jc w:val="center"/>
        <w:rPr>
          <w:rStyle w:val="FontStyle12"/>
          <w:b/>
          <w:szCs w:val="24"/>
        </w:rPr>
      </w:pPr>
      <w:r>
        <w:rPr>
          <w:rFonts w:ascii="Arial" w:hAnsi="Arial" w:cs="Arial"/>
          <w:b/>
          <w:bCs/>
          <w:spacing w:val="20"/>
          <w:sz w:val="26"/>
          <w:szCs w:val="26"/>
          <w:lang w:eastAsia="ru-RU"/>
        </w:rPr>
        <w:br w:type="page"/>
      </w:r>
      <w:r>
        <w:rPr>
          <w:rStyle w:val="FontStyle12"/>
          <w:b/>
          <w:szCs w:val="24"/>
        </w:rPr>
        <w:lastRenderedPageBreak/>
        <w:t>1. Общие положения</w:t>
      </w:r>
    </w:p>
    <w:p w:rsidR="001542DD" w:rsidRDefault="001542DD">
      <w:pPr>
        <w:spacing w:after="0" w:line="240" w:lineRule="auto"/>
        <w:jc w:val="center"/>
        <w:rPr>
          <w:rStyle w:val="FontStyle12"/>
          <w:rFonts w:cs="Times New Roman"/>
          <w:szCs w:val="24"/>
        </w:rPr>
      </w:pP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cs="Times New Roman"/>
          <w:szCs w:val="24"/>
        </w:rPr>
        <w:t xml:space="preserve">Программа государственной итоговой аттестации определяет процедуру организации и порядок проведения государственной итоговой аттестации по основной профессиональной образовательной программе высшего образования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профиль - Технологии и оборудование пищевых и перерабатывающих производств.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составлена в соответствии с требованиями: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29 декабря 2012 г. № 273-ФЗ «Об образовании в Российской Федерации»;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высшего образования по направлению 35.03.06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23.08.2017 г. №813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Порядком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утвержденного приказом Минобрнауки России от 29.06.2015 г. № 636;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Минобрнауки России от 09.02.2016 г. № 86 "О внесении изменений в 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Министерства образования и науки Российской Федерации от 29 июня 2015 г. N 636";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Минобрнауки России от 28.04.2016 г. № 502 «О внесении изменений в 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Министерства образования и науки Российской Федерации от 29 июня 2015 г. № 636».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утвержденным приказом Министерства образования и науки Российской Федерации от 05 апреля 2017 г. № 301.</w:t>
      </w:r>
    </w:p>
    <w:p w:rsidR="001542DD" w:rsidRDefault="001542DD">
      <w:pPr>
        <w:spacing w:after="0" w:line="240" w:lineRule="auto"/>
        <w:ind w:firstLine="567"/>
        <w:jc w:val="both"/>
        <w:rPr>
          <w:rStyle w:val="FontStyle12"/>
          <w:rFonts w:cs="Times New Roman"/>
          <w:szCs w:val="24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Используемые сокращения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 – выпускная квалификационная работа;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ГИА</w:t>
      </w:r>
      <w:r>
        <w:rPr>
          <w:rFonts w:ascii="Times New Roman" w:hAnsi="Times New Roman" w:cs="Times New Roman"/>
          <w:sz w:val="24"/>
          <w:szCs w:val="24"/>
        </w:rPr>
        <w:t xml:space="preserve"> – государственная итоговая аттестация;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ГЭ</w:t>
      </w:r>
      <w:r>
        <w:rPr>
          <w:rFonts w:ascii="Times New Roman" w:hAnsi="Times New Roman" w:cs="Times New Roman"/>
          <w:sz w:val="24"/>
          <w:szCs w:val="24"/>
        </w:rPr>
        <w:t xml:space="preserve"> – государственный экзамен;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ГЭК</w:t>
      </w:r>
      <w:r>
        <w:rPr>
          <w:rFonts w:ascii="Times New Roman" w:hAnsi="Times New Roman" w:cs="Times New Roman"/>
          <w:sz w:val="24"/>
          <w:szCs w:val="24"/>
        </w:rPr>
        <w:t>– государственная экзаменационная комиссия;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ОПОП ВО</w:t>
      </w:r>
      <w:r>
        <w:rPr>
          <w:rFonts w:ascii="Times New Roman" w:hAnsi="Times New Roman" w:cs="Times New Roman"/>
          <w:sz w:val="24"/>
          <w:szCs w:val="24"/>
        </w:rPr>
        <w:t xml:space="preserve"> – основная профессиональная образовательная программа высшего образования.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DD" w:rsidRDefault="001542DD">
      <w:pPr>
        <w:pStyle w:val="a9"/>
        <w:tabs>
          <w:tab w:val="left" w:pos="382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Цель и задачи государственной итоговой аттестации</w:t>
      </w:r>
    </w:p>
    <w:p w:rsidR="001542DD" w:rsidRDefault="001542DD">
      <w:pPr>
        <w:pStyle w:val="a9"/>
        <w:tabs>
          <w:tab w:val="left" w:pos="382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542DD" w:rsidRDefault="001542DD">
      <w:pPr>
        <w:pStyle w:val="a9"/>
        <w:tabs>
          <w:tab w:val="left" w:pos="382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государственной итоговой аттестации – определение соответствия результатов и качества освоения обучающимися ОПОП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 федерального государственного образовательного стандарта высшего образования.</w:t>
      </w:r>
    </w:p>
    <w:p w:rsidR="001542DD" w:rsidRDefault="001542DD">
      <w:pPr>
        <w:pStyle w:val="a9"/>
        <w:tabs>
          <w:tab w:val="left" w:pos="382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государственной итоговой аттестации являются:</w:t>
      </w:r>
    </w:p>
    <w:p w:rsidR="001542DD" w:rsidRDefault="001542DD">
      <w:pPr>
        <w:pStyle w:val="1"/>
        <w:tabs>
          <w:tab w:val="left" w:pos="382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оценка степени подготовленности бакалавра к основным видам профессиональной деятельности: производственно-технологической и проектной;</w:t>
      </w:r>
    </w:p>
    <w:p w:rsidR="001542DD" w:rsidRDefault="001542DD">
      <w:pPr>
        <w:pStyle w:val="1"/>
        <w:tabs>
          <w:tab w:val="left" w:pos="382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оценка уровня сформированности у бакалавра необходимых компетенций для профессиональной деятельности.</w:t>
      </w:r>
    </w:p>
    <w:p w:rsidR="001542DD" w:rsidRDefault="001542DD">
      <w:pPr>
        <w:pStyle w:val="a9"/>
        <w:tabs>
          <w:tab w:val="left" w:pos="3828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42DD" w:rsidRDefault="001542DD">
      <w:pPr>
        <w:pStyle w:val="a9"/>
        <w:tabs>
          <w:tab w:val="left" w:pos="3828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Характеристика профессиональной деятельности выпускников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 по направлению 35.03.06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профиль - Технологии и оборудование пищевых и перерабатывающих производств, могут осуществлять профессиональную деятельность: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производственно-технологическую;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проектную.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освоения программы бакалавриата выпускники готовятся к решению задач профессиональной деятельности следующих типов: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производственно-технологическая;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проектная.</w:t>
      </w:r>
    </w:p>
    <w:p w:rsidR="001542DD" w:rsidRDefault="001542DD">
      <w:pPr>
        <w:pStyle w:val="a9"/>
        <w:tabs>
          <w:tab w:val="left" w:pos="3828"/>
        </w:tabs>
        <w:ind w:firstLine="709"/>
        <w:rPr>
          <w:rFonts w:ascii="Times New Roman" w:hAnsi="Times New Roman"/>
          <w:sz w:val="24"/>
          <w:szCs w:val="24"/>
        </w:rPr>
      </w:pPr>
    </w:p>
    <w:p w:rsidR="001542DD" w:rsidRDefault="001542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задач профессиональной деятельности выпускников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128"/>
        <w:gridCol w:w="3114"/>
        <w:gridCol w:w="2976"/>
      </w:tblGrid>
      <w:tr w:rsidR="001542DD">
        <w:tc>
          <w:tcPr>
            <w:tcW w:w="2267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212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14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2976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профессиональной деятельности (или области знания)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2DD">
        <w:trPr>
          <w:trHeight w:val="517"/>
        </w:trPr>
        <w:tc>
          <w:tcPr>
            <w:tcW w:w="2267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Сельское хозяйство (в сфере использования, технического обслуживания и ремонта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техники, машин и оборудования, средств электрификации и автоматизации технологических процессов при производстве, хранении и переработке продукции растениеводства и животноводства)</w:t>
            </w:r>
          </w:p>
        </w:tc>
        <w:tc>
          <w:tcPr>
            <w:tcW w:w="2128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Производственно-технологический</w:t>
            </w:r>
          </w:p>
        </w:tc>
        <w:tc>
          <w:tcPr>
            <w:tcW w:w="3114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использования технологического оборудования для хранения и переработки сельскохозяйственной  продукции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машин и оборудования для хранения и переработки сельскохозяйственной продукции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использования машин и оборудования для хранения и переработки сельскохозяйственной продукции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производственного контроля параметров технологических процессов, качества выпускаемой продукции и выполненных работ при эксплуатации машин и оборудования для хранения и переработки сельскохозяйственной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эффективности машин и оборудования для хранения и переработки сельскохозяйственной продукции </w:t>
            </w:r>
          </w:p>
        </w:tc>
        <w:tc>
          <w:tcPr>
            <w:tcW w:w="2976" w:type="dxa"/>
          </w:tcPr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Машинные технологии и системы машин для производства, хранения и транспортирования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растениеводства и животноводства; 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обслуживания,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диагностирования и ремонта машин и оборудования; методы и средства испытания машин;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машины, установки, аппараты, приборы и оборудование для хранения и первичной переработки продукции растениеводства и животноводства, а также технологии и технические средства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перерабатывающих производств</w:t>
            </w:r>
          </w:p>
        </w:tc>
      </w:tr>
      <w:tr w:rsidR="001542DD">
        <w:trPr>
          <w:trHeight w:val="517"/>
        </w:trPr>
        <w:tc>
          <w:tcPr>
            <w:tcW w:w="2267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3114" w:type="dxa"/>
          </w:tcPr>
          <w:p w:rsidR="001542DD" w:rsidRDefault="00154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технологических процессов хранения и переработки сельскохозяйственной продукции</w:t>
            </w:r>
          </w:p>
        </w:tc>
        <w:tc>
          <w:tcPr>
            <w:tcW w:w="2976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pStyle w:val="a9"/>
        <w:tabs>
          <w:tab w:val="left" w:pos="3828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Компетенции обучающегося, формируемые в результате освоения ОПОП ВО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по направлению подготовки направлению 35.03.06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профиль - Технологии и оборудование пищевых и перерабатывающих производств, в результате освоения программы бакалавриата должен обладать следующими компетенциями: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Универсальные: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 – Способен осуществлять социальное взаимодействие и реализовывать свою роль в команде;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языке(ах);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УК-5 – Способен воспринимать межкультурное разнообразие общества в социально-историческом, этическом и философском контекстах;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УК-6 – 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УК-7 – Способен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УК-8 –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Общепрофессиональные: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 –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технологий;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 – Способен использовать нормативные правовые акты и оформлять специальную документацию в профессиональной деятельности;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 – Способен создавать и поддерживать безопасные условия выполнения производственных процессов;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 – Способен реализовывать современные технологии и обосновывать их применение в профессиональной деятельности;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 – Способен участвовать в проведении экспериментальных исследований в профессиональной деятельности;</w:t>
      </w:r>
    </w:p>
    <w:p w:rsidR="001542DD" w:rsidRDefault="0015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 – Способен использовать базовые знания экономики и определять экономическую эффективность в профессиональной деятельности.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Профессиональные: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ПКР-10 – Способен обеспечить эффективное использование машин и оборудования для хранения и переработки сельскохозяйственной продукции;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ПКР-11 – Способен осуществлять производственный контроль параметров технологических процессов, качества продукции н выполненных работ при эксплуатации машин и оборудования для хранения и переработки сельскохозяйственной продукции;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ПКР-12 – Способен организовать работу по повышению эффективности машин и оборудования для хранения и переработки сельскохозяйственной продукции;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ПКР-22 – Способен участвовать в проектировании технологических процессов хранения и переработки сельскохозяйственной продукции.</w:t>
      </w: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Планируемые результаты освоения программы ОПОП ВО</w:t>
      </w:r>
    </w:p>
    <w:p w:rsidR="001542DD" w:rsidRDefault="0015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нализирует задачу, выделяя ее базовые составляющие, осуществляет декомпозицию задачи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 методы анализа задач, выделяя ее базовые составляющие, осуществлять декомпозицию задачи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З.2)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 анализировать задачу, выделять ее базовые составляющие, осуществлять декомпозицию задачи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У.2)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владеть: навыками анализа задач, выделяя ее базовые составляющие, осуществлять декомпозицию задачи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Н.2)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УК-1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машинам и оборудованию для хранения и переработки сельскохозяйственной продукции, их классификацию, устройство и принцип действия, правила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.О.33-З.1)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уметь: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 xml:space="preserve">определять оптимальные технологические режимы эксплуатации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.О.33-У.1)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 поиска и анализа информации по обоснованию оптимальных технологических режимов эксплуатации машин и оборудования для хранения и переработки сельскохозяйственной продукции–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.О.33-Н.1)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УК-1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возможные варианты решения задачи, оценивая их достоинства и недостатки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 возможные варианты решения задачи, оценивая их достоинства и недостатки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З.3)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уметь: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рассмотрения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возможных вариантов решения задачи, оценивая их достоинства и недостатки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У.3)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владеть: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возможных вариантов решения задачи, оценивая их достоинства и недостатки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Н.3)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УК-1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знать: </w:t>
            </w:r>
            <w:r>
              <w:rPr>
                <w:rFonts w:ascii="Times New Roman" w:hAnsi="Times New Roman" w:cs="Times New Roman"/>
              </w:rPr>
              <w:t>отличать факты от мнений, интерпретаций, оценок при обработке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.О.04-З.2)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</w:t>
            </w:r>
            <w:r>
              <w:rPr>
                <w:rFonts w:ascii="Times New Roman" w:hAnsi="Times New Roman" w:cs="Times New Roman"/>
              </w:rPr>
              <w:t xml:space="preserve"> формировать собственные мнения и 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.О.04-У.2)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владеть: навыками аргументировать свои выводы, в том числе с применением экономического понятийного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.О.04-Н.2)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УК-1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и оценивает последствия возможных решений задачи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и оценки последствий возможных решений 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З.4)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уметь: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и оценки последствий возможных решений 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У.4)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владеть: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 оценки последствий возможных решений 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Н.4)</w:t>
            </w:r>
          </w:p>
        </w:tc>
      </w:tr>
    </w:tbl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знать: методы формулирования в рамках поставленной цели проекта совокупность взаимосвязанных задач, обеспечивающих ее достижение. Определения ожидаемых результатов решения выделенных задач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.О.40-З.3)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 использовать методы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формулирования в рамках поставленной цели проекта совокупность взаимосвязанных задач, обеспечивающих ее достижение. Определять ожидаемые результаты решения выделенных задач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У.3)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владеть: навыками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формулирования в рамках поставленной цели проекта совокупность взаимосвязанных задач, обеспечивающих ее достижение. Определения ожидаемых результатов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выделенных задач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Н.3)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–З.2)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уметь: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У.2)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владеть: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Н.2)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УК-2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Решает конкретные задачи проекта заявленного качества и за установленное время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 должен знать: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по проектированию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осуществлять сбор и анализ исходных данных для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проектирования предприятий заявленного качества и за установленное 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.О.37- З.2)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 должен уметь: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по проектированию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осуществлять сбор и анализ исходных данных для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проектирования предприятий заявленного качества и за установленное 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.О.37-У.2)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 должен владеть: навыками применять знания и умения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предприятий заявленного качества и за установленное 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.О.37-Н.2)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УК-2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 представляет результаты решения конкретной задачи проекта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 должен знать: круг задач в рамках поставленной цели и выбирать оптимальные способы их решения по проектированию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.О.37- З.3)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 должен уметь: определять круг задач для публичного представления решения поставленной цели и задачи–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.О.37-У.3)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 должен владеть: навыками применять знания и умения публичного представления результаты решения конкретной задачи проекта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.О.37-Н.3)</w:t>
            </w:r>
          </w:p>
        </w:tc>
      </w:tr>
    </w:tbl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УК-3. Способен осуществлять социальное взаимодействие и реализовывать свою роль в команде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УК-3 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влияния соци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альной среды на формирование личности и мировоззрения человека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.О.06-З.1)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уметь: работая в коллективе, учиты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социальные, этнические, конфессиональные,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.О.06-У.1)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 общения в условиях поликультурного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поликонфессионального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социума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.О.06-Н.1)</w:t>
            </w:r>
          </w:p>
        </w:tc>
      </w:tr>
      <w:tr w:rsidR="001542DD">
        <w:trPr>
          <w:trHeight w:val="274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УК-3 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особенности поведения выделенных групп людей, с которыми работает/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взаимодей-ствует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учитывает их в своей деятельности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этапы развития личности в процессе профессиональной становления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.О.06-З.2)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 пути  и  способы  развития профессионально важных и значимых качеств личности, с учетом индивидуальных и психических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особенностей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.О.06-У.2)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 творческой  деятельности  в команде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.О.06-Н.2)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УК-3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принципы функционирования профессионального коллектива, понимать роль корпора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тивных норм и стандартов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.О.06-З.3)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полученные 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для решения проблем в области социокультурных отношений, в межличностных отношениях, в отношениях между людьми различных национальностей и вероиспове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даний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.О.06-У.3)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владеть: навыками способами и приемами предотвращения возможных конфликтных 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туаций в процессе профессиональной деятельности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.О.06-Н.3)</w:t>
            </w:r>
          </w:p>
        </w:tc>
      </w:tr>
      <w:tr w:rsidR="001542DD">
        <w:trPr>
          <w:trHeight w:val="132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УК-3 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взаимодействует с другими членами команды, в т.ч. участвует в обмене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информацией, знаниями и опытом, и презентации результатов работы команды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теоретические основы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мирования креативных способностей личности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.О.06-З.4)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уровень сформи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рованности креативных способностей участников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сионального коллектива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.О.06-У.4)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 выявления и определения способов формирования профессионально важных и значимых качеств будущего специалиста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.О.06-Н.4)</w:t>
            </w:r>
          </w:p>
        </w:tc>
      </w:tr>
    </w:tbl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языке(ах)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УК-4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 коммуникативно приемлемые стили делового общения, вербальные и невербальные средства взаимодействия с партнерами –</w:t>
            </w:r>
          </w:p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.О.03-З.1)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 использовать коммуникативно приемлемые стили делового общения, вербальные и невербальные средства взаимодействия с партнерами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.О.03-У.1)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владеть: навыками использования коммуникативно приемлемых стилей делового общения, вербальных и невербальных средств взаимодействия с партнерами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.О.03-Н.1)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УК-4 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 –</w:t>
            </w:r>
          </w:p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.О.03-З.2)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.О.03-У.2)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владеть: навыками использования информационно-коммуникационных технологий при поиске необходимой информации в процессе решения стандартных коммуникативных задач на государственном и иностранном (-ых) языках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.О.03-Н.2)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УК-4 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 деловую переписку, учитывая особенности стилистики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–</w:t>
            </w:r>
          </w:p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.О.03-З.3)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.О.03-У.3)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владеть: навыками ведения деловой переписки с учетом стилистических особенностей и требований к оформлению официальных и неофициальных деловых писем; осуществления деловой переписки с учетом социокультурных различий в формате деловой корреспонденции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.О.05-Н.3)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УК-4 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интегративные умения использовать диалогическое общение для сотрудничества в академической коммуникации общения:</w:t>
            </w:r>
          </w:p>
          <w:p w:rsidR="001542DD" w:rsidRDefault="001542D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</w:p>
          <w:p w:rsidR="001542DD" w:rsidRDefault="001542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слушая и пытаясь понять суть идей других, даже если они противоречат собственным воззрениям;</w:t>
            </w:r>
          </w:p>
          <w:p w:rsidR="001542DD" w:rsidRDefault="001542D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уважая высказывания других как в плане содержания, так и в плане формы;</w:t>
            </w:r>
          </w:p>
          <w:p w:rsidR="001542DD" w:rsidRDefault="001542D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критикуя аргументированно и конструктивно, не задевая чувств других;</w:t>
            </w:r>
          </w:p>
          <w:p w:rsidR="001542DD" w:rsidRDefault="001542D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адаптируя речь и язык жестов к ситуациям взаимодействия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 понятие и содержание диалогического общения, академической коммуникации; понятие и содержание процесса слушания в коммуникативном взаимодействии; способы адаптации речи и языка жестов к ситуациям взаимодействия, проявления уважения к высказыванию других по содержанию и форме изложения, сущность аргументированной и конструктивной критики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.О.05-З.4)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 организовать диалогическое общение для сотрудничества в академической коммуникации общения; внимательно слушать и понимать суть идей других; уважать высказывания других; критиковать аргументированно и конструктивно; адаптировать речь и язык жестов к ситуациям взаимодействия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.О.05-У.4)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владеть: навыками организации диалогического общения для сотрудничества в академической коммуникации общения; слушания и понимания идей других; проявления уважения к высказываниям других; осуществление критики, не задевая чувств других; адаптации речи и языка жестов к ситуациям взаимодействия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.О.05-Н.4)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выполнять перевод профессиональных текстов с иностранного (-ых)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государственный язык и обратно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 лексические, грамматические и стилистические особенности перевода профессиональных текстов с иностранного (-ых) на государственный язык и обратно –</w:t>
            </w:r>
          </w:p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.О.03-З.5)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уметь: выполнять перевод профессиональных текстов с иностранного (-ых)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язык и обратно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.О.03-У.5)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владеть: навыками перевода профессиональных текстов с иностранного (-ых) на государственный язык и обратно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.О.03-Н.5)</w:t>
            </w:r>
          </w:p>
        </w:tc>
      </w:tr>
    </w:tbl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УК-5. Способен воспринимать межкультурное разнообразие общества в социально-историческом, этическом и философском контекстах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УК-5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 философские, религиозные и научные картины мироздания–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.О.01-З.1)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 творчески размышлять о насущных проблемах бытия–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.О.01-У.1)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владеть: основными категориями философии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.О.01-Н.1)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мировые религии, философские и этические учения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знать: основные факты истории России: даты, события, имена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.О.02-З.1)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динамику экономических, социальных, политических, культурных процессов на различных этапах исторического развития России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.О.02-З.2)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уметь: выявлять причинно-следственные связи в историческом процессе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.О.02-У.1)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связно и последовательно излагать учебный материал, самостоятельно делать выводы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.О.02-У.2)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владеть навыками: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использования терминологии и методов исторической науки для анализа и обобщения исторической информации,–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.О.02-Н.1)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подготовки, оформления, презентации и защиты индивидуальной аналитической работы (доклада, реферата)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.О.01-Н.2)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УК-5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недискри-минационно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знать: соотношение знания и веры, рационального и иррационального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жизне-деятельности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.О.01-З.2)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уметь: взаимодействовать с людьми с учетом их социокультурных особенностей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.О.01-У.2)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владеть: приёмами социального взаимодействия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.О.01-Н.2)</w:t>
            </w:r>
          </w:p>
        </w:tc>
      </w:tr>
    </w:tbl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УК-6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 соотношение биологического и социального, сознательного и бессознательного в человеке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.О.01-З.3)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 ориентироваться в многообразии ценностей человеческого существования – 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.О.01-У.3)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владеть: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общелогическими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философскими методами познания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.О.01-Н.3)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УК-6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 роль научного познания и перспективы развития современной цивилизации – 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.О.01-З.4)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 ориентироваться во временной перспективе личностного становления – 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.О.01-У.4)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владеть: приёмами социального взаимодействия в реализации личностных возможностей –  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.О.01-Н.4)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УК-6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 личностные возможности в контексте реализации карьерного роста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.О.01-З.5)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 соответствовать требованиям рынка труда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(Б1. О.01-У.5)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владеть: средствами развития личности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.О.01-Н.5)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УК-6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оценивает эффективность использования времени и других ресурсов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поставленных задач,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относи-тельно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результата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 социальные и культурные нормы человеческого общежития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.О.01-З.6)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 анализировать поведение человека с точки зрения его эффективности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.О.01-У.6)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владеть: приёмами оценки собственного поведения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.О.01-Н.6)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интерес к учебе и использует предоставляемые возможности для приобретения новых знаний и навыков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 пути и возможности приобретения общеобразовательных и профессиональных знаний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.О.01-З.7)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 применять приобретённые знания при постановке и реализации жизненных целей – 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.О.01-У.7)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владеть: способами внедрения новаций в практику жизнедеятельности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.О.01-Н.7)</w:t>
            </w:r>
          </w:p>
        </w:tc>
      </w:tr>
    </w:tbl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должный уровень физической подготовленности для обеспечения полноценной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 профессиональной деятельности и соблюдает нормы здорового образа жизни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pStyle w:val="ad"/>
              <w:suppressAutoHyphens/>
              <w:spacing w:before="0" w:beforeAutospacing="0" w:after="0" w:afterAutospacing="0"/>
              <w:ind w:firstLine="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Обучающийся должен знать: </w:t>
            </w:r>
            <w:r>
              <w:rPr>
                <w:lang w:val="ru-RU"/>
              </w:rPr>
              <w:t>знать основы физической культуры и здорового образа жизни и понимать роль физической культуры в развитии человека и подготовке специалиста</w:t>
            </w:r>
            <w:r>
              <w:rPr>
                <w:lang w:val="ru-RU" w:eastAsia="ru-RU"/>
              </w:rPr>
              <w:t xml:space="preserve">– </w:t>
            </w:r>
          </w:p>
          <w:p w:rsidR="001542DD" w:rsidRDefault="001542DD">
            <w:pPr>
              <w:pStyle w:val="ad"/>
              <w:suppressAutoHyphens/>
              <w:spacing w:before="0" w:beforeAutospacing="0" w:after="0" w:afterAutospacing="0"/>
              <w:ind w:firstLine="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(Б1.В.06-З.1)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систему теоретических умений и навыков, обеспечивающих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 укрепление здоровья, развитие и совершенствование психофизических способностей и качеств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.В.06-У.1)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 и самоконтроля за состоянием своего организма для повышения своих функциональных и двигательных возможностей, для достижения личных, жизненных и профессиональных целей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.В.06-Н.1)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УК-7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основы физической культуры для осознанного выбора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здоровьесберегаю-щих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pStyle w:val="ad"/>
              <w:suppressAutoHyphens/>
              <w:spacing w:before="0" w:beforeAutospacing="0" w:after="0" w:afterAutospacing="0"/>
              <w:ind w:firstLine="1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Обучающийся должен знать: ценности физической культуры; значение физической культуры в жизнедеятельности человека; культурное, историческое наследие в области физической культуры; факторы, определяющие здоровье человека, понятие здорового образа жизни и его составляющие; принципы и закономерности воспитания и совершенствования физических качеств; способы контроля и оценки физического развития и физической подготовленности; 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труда– </w:t>
            </w:r>
          </w:p>
          <w:p w:rsidR="001542DD" w:rsidRDefault="001542DD">
            <w:pPr>
              <w:pStyle w:val="ad"/>
              <w:suppressAutoHyphens/>
              <w:spacing w:before="0" w:beforeAutospacing="0" w:after="0" w:afterAutospacing="0"/>
              <w:ind w:firstLine="1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(Б</w:t>
            </w:r>
            <w:proofErr w:type="gramStart"/>
            <w:r>
              <w:rPr>
                <w:lang w:val="ru-RU" w:eastAsia="ru-RU"/>
              </w:rPr>
              <w:t>1</w:t>
            </w:r>
            <w:proofErr w:type="gramEnd"/>
            <w:r>
              <w:rPr>
                <w:lang w:val="ru-RU" w:eastAsia="ru-RU"/>
              </w:rPr>
              <w:t>.О.23-З.1)</w:t>
            </w:r>
          </w:p>
        </w:tc>
      </w:tr>
      <w:tr w:rsidR="001542DD">
        <w:trPr>
          <w:trHeight w:val="2115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уметь: оценить современное состояние физической культуры и спорта в мире; придерживаться здорового образа жизни;  самостоятельно поддерживать и развивать физические качества в процессе прикладных физических упражнений для адаптаций организма к различным условиям труда и специфическим воздействиям внешней среды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.О.23-У.1)</w:t>
            </w:r>
          </w:p>
        </w:tc>
      </w:tr>
      <w:tr w:rsidR="001542DD">
        <w:trPr>
          <w:trHeight w:val="274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различными современными понятиями в области физической культуры; методиками  и методами самодиагностики, самооценки, средствами оздоровления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здоровья различными формами допустимой двигательной деятельности, удовлетворяющими потребности человека в рациональном использовании свободного времени; методами самостоятельного выбора системы физических упражнений для укрепления здоровья; здоровье сберегающими технологиями; 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качеств. Необходимых для успешного и эффективного выполнения определенных трудовых действий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.О.23-Н.1)</w:t>
            </w:r>
          </w:p>
        </w:tc>
      </w:tr>
    </w:tbl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УК-8. Способен создавать и поддерживать безопасные условия жизнедеятельности, в том числе при возникновении чрезвычайных ситуаций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безопасные и/или комфортные условия труда на рабочем месте, в т.ч. с помощью средств защиты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должен знать способы и методы обеспечения безопасных и/или комфортных условий труда на рабочем месте, в т.ч. с помощью средств защиты –</w:t>
            </w:r>
          </w:p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.О.24-З.2)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должен уметь обеспечивать безопасных и/или комфортные условия труда на рабочем месте, в т.ч. с помощью средств защиты – </w:t>
            </w:r>
          </w:p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.О.24-У.2)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должен владеть методами и способами обеспечения безопасных и/или комфортных условий труда на рабочем месте, в т.ч. с помощью средств защиты – 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.О.24-Н.2)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УК-8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и устраняет проблемы, связанные с нарушениями техники безопасности на рабочем месте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должен знать проблемы, связанные с нарушениями техники безопасности на рабочем месте – 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.О.08-З.2)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должен уметь выявлять и устранять проблемы, связанные с нарушениями техники безопасности на рабочем месте –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.О.08-У.2)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должен владеть методами и способами выявления и устранения проблем, связанных с нарушениями техники безопасности на рабочем месте – 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.О.08-Н.2)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должен знать порядок действий по предотвращению возникновения чрезвычайных ситуаций (природного и техногенного происхождения) на рабочем месте, в т.ч. с помощью средств защиты –</w:t>
            </w:r>
          </w:p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.О.24-З.3)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должен уметь осуществлять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 –</w:t>
            </w:r>
          </w:p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.О.24-У.3)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должен владеть методами и способами осуществления действий по предотвращению возникновения чрезвычайных ситуаций (природного и техногенного происхождения) на рабочем месте, в т.ч. с помощью средств защиты –</w:t>
            </w:r>
          </w:p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.О.24-Н.3)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УК-8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спасательных и неотложных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аварийно-восстановительных мероприятиях в случае возникновения чрезвычайных ситуаций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 должен знать порядок действий при участии в спасательных и неотложных аварийно-восстановительных мероприятиях в случае возникновения чрезвычайных ситуаций 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.О.08-З.3)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 должен уметь действовать при участии в спасательных и неотложных аварийно-восстановительных мероприятиях в случае возникновения чрезвычайных ситуаций 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.О.08-У.3)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 должен владеть методами и способами проведения спасательных и неотложных аварийно-восстановительных мероприятий в случае возникновения чрезвычайных ситуаций 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.О.08-Н.3)</w:t>
            </w:r>
          </w:p>
        </w:tc>
      </w:tr>
    </w:tbl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ОПК-1.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132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спользует основные законы естественнонаучных дисциплин для решения стандартных задач в соответствии с направленностью профессиональной деятельности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процессы, происходящие при эксплуатации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 xml:space="preserve">машин и аппаратов перерабатывающих производств, закономерности их протекания,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расчета и проектирования машин и аппаратов 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расчёта и конструирования отдельных деталей и узлов в зависимости от их функционального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.О.35-З.1)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процессов переработки сельскохозяйственной продукции и закономерностей их протекания, типовые схемы машин и аппаратов 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.О.38-З.1)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и проектировать машины и аппараты 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.О.35-У.1)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процессы переработки сельскохозяйственной продукции, разрабатывать технологические требования к ним, рассчитывать конструктивные и технологические параметры машин и аппаратов 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.О.38-У.1)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 </w:t>
            </w:r>
            <w:r>
              <w:rPr>
                <w:rStyle w:val="FontStyle27"/>
                <w:b w:val="0"/>
                <w:sz w:val="24"/>
                <w:szCs w:val="24"/>
              </w:rPr>
              <w:t xml:space="preserve">использования типовых методик проектирования и расчета машин, аппаратов, деталей и узлов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.О.35-Н.1)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анализа и расчета типовых процессов и конструкций аппаратов при решении задач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.О.38-Н.1)</w:t>
            </w:r>
          </w:p>
        </w:tc>
      </w:tr>
    </w:tbl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ОПК-2. Способен использовать нормативные правовые акты и оформлять специальную документацию в профессиональной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132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ОПК-2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Использует существующие нормативные правовые акты и оформляет специальную документации в соответствии с направленностью профессиональной деятельности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знать основные права и обязанности работника в соответствии с трудовым договором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.О.07-З.3)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знать: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существующие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нормативные правовые акты и оформлять специальную документацию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направленностью профессиональной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1.О.14-З.1)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уметь использовать нормативно-правовые акты в оформлении специальной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.О.07–У.3)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уметь: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существующие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нормативные правовые акты и оформлять специальную документацию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направленностью профессиональной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1.О.14-У.1)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владеть навыками принятия решений и совершения юридических действий в соответствии с законом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.О.07–Н.3)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владеть навыками: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существующие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нормативные правовые акты и оформлять специальную документацию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направленностью профессиональной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(Б1.О.14-Н.1)</w:t>
            </w:r>
          </w:p>
        </w:tc>
      </w:tr>
    </w:tbl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ОПК-3. Способен создавать и поддерживать безопасные условия выполнения производственных процессов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ОПК-3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Создает безопасные условия труда,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проведение профилактических мероприятий по предупреждению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травматизма и профессиональных заболеваний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Обучающийся должен знать способы создания безопасных условий труда, обеспечения проведения профилактических мероприятий по предупреждению производственного травматизма и профессиональных заболеваний 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.О.24-З.1)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должен уметь создавать безопасные условия труда, обеспечивать проведение профилактических мероприятий по предупреждению производственного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травматизма и профессиональных заболеваний–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.О.24-У.1)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должен владеть методами и способами создания безопасных условий труда, обеспечения проведения профилактических мероприятий по предупреждению производственного травматизма и профессиональных заболеваний 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.О.24-Н.1)</w:t>
            </w:r>
          </w:p>
        </w:tc>
      </w:tr>
    </w:tbl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ОПК- 4. Способен реализовывать современные технологии и обосновывать их применение в профессиональной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ОПК-4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Обосновывает и реализует современные технологии в соответствии с направленностью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иональной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соответствии с направленностью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.О.21-З.1)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 обосновывать и реализовать современные технологии в соответствии с направленностью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.О.21-У.1)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владеть: навыками: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 в соответствии с направленностью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.О.21-Н.1)</w:t>
            </w:r>
          </w:p>
        </w:tc>
      </w:tr>
    </w:tbl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ОПК-5. Способен участвовать в проведении экспериментальных исследований в профессиональной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132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ОПК-5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Участвует в экспериментальных исследованиях по испытанию сельскохозяйственной техники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знать: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методы проведения экспериментальных исследований по испытанию машин и оборудования для хранения и переработки сельскохозяйственной продукции, обработки и анализа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.О.33-З.2)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уметь: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проводить экспериментальные исследования по испытанию машин и оборудования для хранения 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.О.33-У.2)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проведения экспериментальных исследований по испытанию машин и оборудования для хранения и переработки сельскохозяйственной продукции, обработки и анализа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.О.33-Н.2)</w:t>
            </w:r>
          </w:p>
        </w:tc>
      </w:tr>
    </w:tbl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ОПК-6. Способен использовать базовые знания экономики и определять экономическую эффективность в профессиональной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423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ОПК-6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Использует базовые знания экономики и определяет экономическую эффективность в профессиональной деятельности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знать: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знания экономики и определять экономическую эффективность в профессиональной деятельности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З.1)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уметь: использовать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базовые знания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экономической эффективности в профессиональной деятельности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У.1)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владеть: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экономической эффективности в профессиональной деятельности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Н.1)</w:t>
            </w:r>
          </w:p>
        </w:tc>
      </w:tr>
    </w:tbl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ПКР-10. Способен обеспечить эффективное использование машин и оборудования для хранения и переработки сельскохозяйственной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132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ПКР-10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эффективное  использование машин и оборудования для хранения и переработки сельскохозяйственной продукции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производственного процесса механизированной технологической линии, ее инженерное обеспечение, правила эксплуатации технологического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.В.02-З.1)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знать: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 xml:space="preserve">типовые схемы переработки продукции растениеводства, основные режимы технологических процессов, их контроль и регулирование,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 эксплуатационные требования к основным видам машин и оборудования для переработки продукции растениеводства, их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устройство и принцип действия, правила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.В.05-З.1)</w:t>
            </w:r>
          </w:p>
          <w:p w:rsidR="001542DD" w:rsidRDefault="001542D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знать: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типовые схемы переработки продукции животноводства, основные режимы технологических процессов, их контроль и регулирование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 эксплуатационные требования к основным видам машин и оборудования для переработки продукции животноводства, их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устройство и принцип действия, правила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.В.ДВ.01.01-З.1)</w:t>
            </w:r>
          </w:p>
        </w:tc>
      </w:tr>
      <w:tr w:rsidR="001542DD">
        <w:trPr>
          <w:trHeight w:val="274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производственный процесс механизированной технологической линии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.В.02-У.1)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эффективную эксплуатацию технологического оборудования для переработки продукции растениеводства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.В.05-У.1)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эффективную эксплуатацию технологического оборудования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переработки продукции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.В.ДВ.01.01-У.1)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типовых методик расчета эксплуатационных показателей машин и оборудования механизированных технологических линий 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.В.02-Н.1)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настройки и регулировки машин и оборудования на оптимальные технологические режимы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.В.05-Н.1)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настройки и регулировки машин и оборудования на оптимальные технологические режимы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.В.ДВ.01.01-Н.1)</w:t>
            </w:r>
          </w:p>
        </w:tc>
      </w:tr>
    </w:tbl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ПКР-11. Способен осуществлять производственный контроль параметров технологических процессов, качества продукции н выполненных работ при эксплуатации машин и оборудования для хранения и переработки сельскохозяйственной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132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ПКР-11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производственный контроль параметров технологических процессов, качества продукции и выполненных работ при эксплуатации машин и оборудования для хранения и переработки сельскохозяйственной продукции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роли пищевых, биологически активных добавок и улучшителей в создании продуктов питания, их современную классификацию, требования к качеству и безопасности продукции, параметры технологических процессов, связанные с применением добавок и улучшителей, особенности эксплуатации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.В.01-З.1)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параметров технологических процессов, качества продукции и выполненных работ при эксплуатации машин и оборудования для хранения 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.В.01-У.1)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параметров технологических процессов, качества продукции и выполненных работ при эксплуатации машин и оборудования для хранения 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.В.01-Н.1)</w:t>
            </w:r>
          </w:p>
        </w:tc>
      </w:tr>
    </w:tbl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ПКР-12. Способен организовать работу по повышению эффективности машин и оборудования для хранения и переработки сельскохозяйственной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132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ПКР-12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повышению эффективности машин и оборудования для хранения к переработки сельскохозяйственной продукции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повышения эффективности использования машин и оборудования для хранения 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.В.02-З.2)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эффективную эксплуатацию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.В.02-У.2)</w:t>
            </w:r>
          </w:p>
        </w:tc>
      </w:tr>
      <w:tr w:rsidR="001542DD">
        <w:trPr>
          <w:trHeight w:val="132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эксплуатации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.В.02-Н.2)</w:t>
            </w:r>
          </w:p>
        </w:tc>
      </w:tr>
    </w:tbl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ПКР-22. Способен участвовать в проектировании технологических процессов хранения и переработки сельскохозяйственной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35"/>
        <w:gridCol w:w="6379"/>
      </w:tblGrid>
      <w:tr w:rsidR="001542DD">
        <w:trPr>
          <w:trHeight w:val="1136"/>
        </w:trPr>
        <w:tc>
          <w:tcPr>
            <w:tcW w:w="2409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514" w:type="dxa"/>
            <w:gridSpan w:val="2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ЗУН</w:t>
            </w:r>
          </w:p>
        </w:tc>
      </w:tr>
      <w:tr w:rsidR="001542DD">
        <w:trPr>
          <w:trHeight w:val="132"/>
        </w:trPr>
        <w:tc>
          <w:tcPr>
            <w:tcW w:w="2409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ПКР-22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проектировании технологических процессов хранения и переработки сельскохозяйственной продукции</w:t>
            </w: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знать: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 xml:space="preserve">современные технологии хранения и переработки основных видов сельскохозяйственной продукции, режимы технологических процессов, их контроль и регулирование, методы проектирования технологических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 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.В.04-З.1)</w:t>
            </w:r>
          </w:p>
        </w:tc>
      </w:tr>
      <w:tr w:rsidR="001542DD">
        <w:trPr>
          <w:trHeight w:val="563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уметь: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определять оптимальные параметры технологических процессов хранения и переработки сельскохозяйственной продукции, обосновывать основные режимы эксплуатации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.В.04-У.1)</w:t>
            </w:r>
          </w:p>
        </w:tc>
      </w:tr>
      <w:tr w:rsidR="001542DD">
        <w:trPr>
          <w:trHeight w:val="501"/>
        </w:trPr>
        <w:tc>
          <w:tcPr>
            <w:tcW w:w="2409" w:type="dxa"/>
            <w:vMerge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379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владеть: навыками: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оценки качества сельскохозяйственной продукции, изготовленной при использовании типовых и проектируемых 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.В.04-Н.1)</w:t>
            </w:r>
          </w:p>
        </w:tc>
      </w:tr>
    </w:tbl>
    <w:p w:rsidR="001542DD" w:rsidRDefault="0015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Объем и сроки проведения государственной итоговой аттестации</w:t>
      </w:r>
    </w:p>
    <w:p w:rsidR="001542DD" w:rsidRDefault="001542DD">
      <w:pPr>
        <w:pStyle w:val="a9"/>
        <w:tabs>
          <w:tab w:val="left" w:pos="382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9"/>
        <w:tabs>
          <w:tab w:val="left" w:pos="382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итоговая аттестация относится к Блоку 3 программы бакалавриата, которая проводится после завершения освоения обучающимися Блоков 1 и 2 ОПОП ВО и завершается присвоением выпускнику квалификации бакалавр по </w:t>
      </w:r>
      <w:r>
        <w:rPr>
          <w:rStyle w:val="FontStyle12"/>
          <w:szCs w:val="24"/>
        </w:rPr>
        <w:t xml:space="preserve">направлению </w:t>
      </w:r>
      <w:r>
        <w:rPr>
          <w:rFonts w:ascii="Times New Roman" w:hAnsi="Times New Roman"/>
          <w:sz w:val="24"/>
          <w:szCs w:val="24"/>
        </w:rPr>
        <w:t xml:space="preserve">35.03.06 </w:t>
      </w:r>
      <w:proofErr w:type="spellStart"/>
      <w:r>
        <w:rPr>
          <w:rFonts w:ascii="Times New Roman" w:hAnsi="Times New Roman"/>
          <w:sz w:val="24"/>
          <w:szCs w:val="24"/>
        </w:rPr>
        <w:t>Агроинженерия</w:t>
      </w:r>
      <w:proofErr w:type="spellEnd"/>
      <w:r>
        <w:rPr>
          <w:rFonts w:ascii="Times New Roman" w:hAnsi="Times New Roman"/>
          <w:sz w:val="24"/>
          <w:szCs w:val="24"/>
        </w:rPr>
        <w:t>, профиль - Технологии и оборудование пищевых и перерабатывающих производств.</w:t>
      </w:r>
    </w:p>
    <w:p w:rsidR="001542DD" w:rsidRDefault="001542DD">
      <w:pPr>
        <w:pStyle w:val="a9"/>
        <w:tabs>
          <w:tab w:val="left" w:pos="3828"/>
        </w:tabs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542DD" w:rsidRDefault="001542DD">
      <w:pPr>
        <w:tabs>
          <w:tab w:val="left" w:pos="3828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 и распределение трудоемкости ГИА по видам работ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2535"/>
      </w:tblGrid>
      <w:tr w:rsidR="001542DD">
        <w:trPr>
          <w:jc w:val="center"/>
        </w:trPr>
        <w:tc>
          <w:tcPr>
            <w:tcW w:w="6771" w:type="dxa"/>
          </w:tcPr>
          <w:p w:rsidR="001542DD" w:rsidRDefault="001542D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2535" w:type="dxa"/>
          </w:tcPr>
          <w:p w:rsidR="001542DD" w:rsidRDefault="001542D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542DD">
        <w:trPr>
          <w:trHeight w:val="389"/>
          <w:jc w:val="center"/>
        </w:trPr>
        <w:tc>
          <w:tcPr>
            <w:tcW w:w="6771" w:type="dxa"/>
            <w:vAlign w:val="center"/>
          </w:tcPr>
          <w:p w:rsidR="001542DD" w:rsidRDefault="001542DD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работа (лекции)</w:t>
            </w:r>
          </w:p>
        </w:tc>
        <w:tc>
          <w:tcPr>
            <w:tcW w:w="2535" w:type="dxa"/>
            <w:vAlign w:val="center"/>
          </w:tcPr>
          <w:p w:rsidR="001542DD" w:rsidRDefault="001542D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542DD">
        <w:trPr>
          <w:jc w:val="center"/>
        </w:trPr>
        <w:tc>
          <w:tcPr>
            <w:tcW w:w="6771" w:type="dxa"/>
            <w:vAlign w:val="center"/>
          </w:tcPr>
          <w:p w:rsidR="001542DD" w:rsidRDefault="001542DD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35" w:type="dxa"/>
          </w:tcPr>
          <w:p w:rsidR="001542DD" w:rsidRDefault="001542D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542DD">
        <w:trPr>
          <w:jc w:val="center"/>
        </w:trPr>
        <w:tc>
          <w:tcPr>
            <w:tcW w:w="6771" w:type="dxa"/>
            <w:vAlign w:val="center"/>
          </w:tcPr>
          <w:p w:rsidR="001542DD" w:rsidRDefault="001542DD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535" w:type="dxa"/>
          </w:tcPr>
          <w:p w:rsidR="001542DD" w:rsidRDefault="001542D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542DD">
        <w:trPr>
          <w:jc w:val="center"/>
        </w:trPr>
        <w:tc>
          <w:tcPr>
            <w:tcW w:w="6771" w:type="dxa"/>
            <w:vAlign w:val="center"/>
          </w:tcPr>
          <w:p w:rsidR="001542DD" w:rsidRDefault="001542DD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35" w:type="dxa"/>
          </w:tcPr>
          <w:p w:rsidR="001542DD" w:rsidRDefault="001542D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1542DD" w:rsidRDefault="001542DD">
      <w:pPr>
        <w:pStyle w:val="a9"/>
        <w:tabs>
          <w:tab w:val="left" w:pos="3828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9"/>
        <w:tabs>
          <w:tab w:val="left" w:pos="382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Государственная итоговая аттестация для обучающихся очной формы обучения проводится на 4 курсе, после завершения производственной преддипломной практики, в соответствии с календарным учебным графиком. Продолжительность ГИА составляет 2 недели.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Государственная итоговая аттестация для обучающихся заочной формы обучения проводится на 5 курсе, после завершения производственной преддипломной практики, в соответствии с календарным учебным графиком. Продолжительность ГИА составляет 2 недели.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по ОПОП ВО.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Организация работы государственной экзаменационной комиссии</w:t>
      </w:r>
    </w:p>
    <w:p w:rsidR="001542DD" w:rsidRDefault="001542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государственной итоговой аттестации организуется государственная экзаменационная комиссия, которая действует в течение календарного года.</w:t>
      </w:r>
    </w:p>
    <w:p w:rsidR="001542DD" w:rsidRDefault="001542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ГЭК утверждается до 31 декабря, предшествующего году проведения ГИА Министерством сельского хозяйства РФ по представлению ФГБОУ ВО Южно-Уральский ГАУ (далее Университет). Председатель ГИА утверждается из числа лиц, не работающих в Университете, имеющих ученую степень доктора наук и (или) ученое звание профессора либо являющихся ведущими специалистами – представителями работодателей или их объединений в соответствующей области профессиональной деятельности.</w:t>
      </w:r>
    </w:p>
    <w:p w:rsidR="001542DD" w:rsidRDefault="001542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организует и контролирует деятельность ГЭК, обеспечивает единство требований, предъявляемых к обучающимся при проведении ГИА.</w:t>
      </w:r>
    </w:p>
    <w:p w:rsidR="001542DD" w:rsidRDefault="001542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ГЭК утверждается приказом ректора Университета не позднее, чем за 1 месяц до даты начала ГИА. В состав ГЭК включаются не менее 5 человек, из которых не менее 50 процентов являются ведущими специалистами – представителями работодателей или их объединений в соответствующей области профессиональной деятельности, остальные – лицами, относящимися к профессорско-преподавательскому составу Университета и (или) иных организаций, и (или) научными работниками Университета и (или) иных организаций, имеющими ученое звание и (или) ученую степень.</w:t>
      </w:r>
    </w:p>
    <w:p w:rsidR="001542DD" w:rsidRDefault="001542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период проведения ГИА для обеспечения работы ГЭК из числа лиц, относящихся к профессорско-преподавательскому составу, научных работников или административных работников Университета председателем ГЭК назначается ее секретарь. Секретарь ГЭК не является ее членом. Секретарь ГЭК ведет протоколы ее заседаний, представляет необходимые материалы в апелляционную комиссию.</w:t>
      </w:r>
    </w:p>
    <w:p w:rsidR="001542DD" w:rsidRDefault="001542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деятельности комиссий являются заседания. Заседание комиссии правомочно, если в ней участвуют не менее двух третей от числа членов комиссии. Заседания комиссий проводятся председателями комиссий. Решения комиссий принимаются простым большинством голосов состава комиссий, участвующих в заседании. При равном числе голосов председатель обладает правом решающего голоса.</w:t>
      </w:r>
    </w:p>
    <w:p w:rsidR="001542DD" w:rsidRDefault="001542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Решения, принятые комиссией, оформляются протоколами. В протоколе заседания ГЭК по приему государственного аттестационного испытания отражаются перечень заданных обучающемуся вопросов и характеристика ответов на них, мнения членов ГЭК о выявленном в ходе государственного аттестационного испытания уровне подготовленности обучающегося к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решению профессиональных задач, а также о выявленных недостатках в теоретической и практической подготовке обучающегося.</w:t>
      </w:r>
    </w:p>
    <w:p w:rsidR="001542DD" w:rsidRDefault="001542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ГЭК подписываются председателем. Протокол заседания ГЭК также подписывается секретарем государственной экзаменационной комиссии.</w:t>
      </w:r>
    </w:p>
    <w:p w:rsidR="001542DD" w:rsidRDefault="001542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ГЭК сшиваются в книги и хранятся в архиве Университета.</w:t>
      </w:r>
    </w:p>
    <w:p w:rsidR="001542DD" w:rsidRDefault="001542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взимание платы с обучающихся за прохождение государственной итоговой аттестации.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Порядок подготовки и процедура проведения государственного экзамена</w:t>
      </w:r>
    </w:p>
    <w:p w:rsidR="001542DD" w:rsidRDefault="00154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 Порядок подготовки к сдаче государственного экзамена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DD" w:rsidRDefault="001542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включая требования к выпускной квалификационной работе и порядку ее выполнения, и защиты ВКР, утвержденные Университетом,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аттестации.</w:t>
      </w:r>
    </w:p>
    <w:p w:rsidR="001542DD" w:rsidRDefault="001542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чем за 30 календарных дней до дня проведения государственного аттестационного испытания Университет утверждает распорядительным актом расписание государственного аттестационного испытания (далее - расписание), в котором указываются даты, время и место проведения государственного аттестационного испытания и предэкзаменационных консультаций, и доводится расписание до сведения обучающегося, членов государственной экзаменационной комиссии и апелляционной комиссии, секретаря государственной экзаменационной комиссии, руководителей и консультантов выпускных квалификационных работ.</w:t>
      </w:r>
    </w:p>
    <w:p w:rsidR="001542DD" w:rsidRDefault="001542DD">
      <w:pPr>
        <w:pStyle w:val="a6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экзамен проводится по дисциплинам:</w:t>
      </w: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Машины и оборудование для хранения и переработки сельскохозяйственной продукции.</w:t>
      </w: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Основы расчета и конструирования машин и аппаратов перерабатывающих производств.</w:t>
      </w:r>
    </w:p>
    <w:p w:rsidR="001542DD" w:rsidRDefault="001542DD">
      <w:pPr>
        <w:pStyle w:val="a6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Процессы и аппараты перерабатывающих производств.</w:t>
      </w:r>
    </w:p>
    <w:p w:rsidR="001542DD" w:rsidRDefault="001542DD">
      <w:pPr>
        <w:pStyle w:val="a6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Пищевые и биологически активные добавки.</w:t>
      </w:r>
    </w:p>
    <w:p w:rsidR="001542DD" w:rsidRDefault="001542DD">
      <w:pPr>
        <w:pStyle w:val="a6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Эксплуатация механизированных технологических линий.</w:t>
      </w:r>
    </w:p>
    <w:p w:rsidR="001542DD" w:rsidRDefault="001542DD">
      <w:pPr>
        <w:pStyle w:val="a6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Технология хранения и переработки сельскохозяйственной продукции.</w:t>
      </w:r>
    </w:p>
    <w:p w:rsidR="001542DD" w:rsidRDefault="001542DD">
      <w:pPr>
        <w:pStyle w:val="a6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Механизация и процессы переработки продукции растениеводства.</w:t>
      </w:r>
    </w:p>
    <w:p w:rsidR="001542DD" w:rsidRDefault="001542DD">
      <w:pPr>
        <w:pStyle w:val="a6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Экономическое обоснование инженерно-технических решений.</w:t>
      </w:r>
    </w:p>
    <w:p w:rsidR="001542DD" w:rsidRDefault="001542DD">
      <w:pPr>
        <w:pStyle w:val="a6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Охрана труда на предприятиях агропромышленного комплекса.</w:t>
      </w:r>
    </w:p>
    <w:p w:rsidR="001542DD" w:rsidRDefault="001542DD">
      <w:pPr>
        <w:pStyle w:val="a6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освоения этих дисциплин имеют определяющее значение для профессиональной деятельности выпускников. Государственный экзамен проводится письменно.</w:t>
      </w: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государственным экзаменом проводится консультирование обучающихся по вопросам, включенным в ГЭ, и рекомендации обучающимся по подготовке к нему, в том числе доводится перечень рекомендуемой литературы.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и лицам, привлекаемым к государственному экзамену, во время его проведения запрещается иметь при себе и использовать средства связи.</w:t>
      </w:r>
    </w:p>
    <w:p w:rsidR="001542DD" w:rsidRDefault="00154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DD" w:rsidRDefault="00154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9.2. Требования к государственному экзамену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ГЭ по образовательным программам осуществляется Университетом. Университет использует необходимые для организации образовательной деятельности средства при проведении государственного экзамена обучающихся.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осваивающие образовательную программу в форме самообразования, либо обучавшиеся, по не имеющей государственной аккредитации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lastRenderedPageBreak/>
        <w:t>высшего образования, вправе пройти экстерном ГЭ в Университете по имеющей государственную аккредитацию образовательной программе.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ГЭ по образовательным программам, содержащим сведения, составляющие государственную тайну, проводится с соблюдением требований, предусмотренных законодательством Российской Федерации о государственной тайне.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ГЭ проводится по утвержденной Университетом программе, содержащей перечень вопросов, выносимых на ГЭ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1542DD" w:rsidRDefault="00154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9.3. Порядок и процедура проведения государственного экзамена</w:t>
      </w: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Обучающимся и лицам, привлекаемым к государственному экзамену, во время его проведения запрещается иметь при себе и использовать средства связи.</w:t>
      </w: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экзамен проводится по расписанию, составленному учебно- методическим управлением, как правило, в конце сессии. Государственный экзамен проводится в письменной форме на проштампованных листах бумаги и заключается в ответе на теоретические вопросы экзаменационного билета, выданному обучающемуся на его выбор. В билете содержатся пять теоретических вопросов. Время экзамена - 4 часа.</w:t>
      </w: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ходом экзамена осуществляют члены государственной экзаменационной комиссии. По окончании экзамена все листы, включая черновики, сдаются в государственную экзаменационную комиссию.</w:t>
      </w: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член ГЭК выставляет обучающемуся среднюю оценку, комплексно учитывающую качество ответов на теоретические вопросы экзаменационного билета, их полноту и правильность. Оценка ГЭК определяется как среднее арифметическое из оценок членов ГЭК. При равном числе голосов или в спорных случаях решающим является мнение председателя ГЭК.</w:t>
      </w: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заносит оценку ГЭ в зачетную книжку обучающегося.</w:t>
      </w: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государственного экзамена, проводимого в письменной форме, объявляются на следующий день после дня его проведения, после оформления протокола, председателем государственной экзаменационной комиссии.</w:t>
      </w: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получившие при сдаче ГЭ оценку «неудовлетворительно», имеют право на повторную защиту. В этом случае государственная экзаменационная комиссия определяет срок повторной защиты, но не ранее, чем через год. Обучающемуся, получившему оценку</w:t>
      </w: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«неудовлетворительно» при сдаче ГЭ, выдается справка об обучении установленного образца.</w:t>
      </w: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не сдавшие ГЭ в связи с неявкой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другие уважительные причины) вправе пройти ее в течение 6 месяцев после завершения ГЭ. В данном случае обучающийся должен представить в Университет документ, подтверждающий причину его отсутствия.</w:t>
      </w:r>
    </w:p>
    <w:p w:rsidR="001542DD" w:rsidRDefault="001542DD">
      <w:pPr>
        <w:pStyle w:val="a6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не сдавшие ГЭ в связи с неявкой по неуважительной причине, или в связи с получением оценки «неудовлетворительно» отчисляются из Университета с выдачей справки об обучении как не выполнившие обязанностей по добросовестному освоению ОПОП ВО и выполнению учебного плана.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1542DD" w:rsidRDefault="00154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9.4. Проведение государственной итоговой аттестации для обучающихся </w:t>
      </w:r>
    </w:p>
    <w:p w:rsidR="001542DD" w:rsidRDefault="001542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числа инвалидов</w:t>
      </w:r>
    </w:p>
    <w:p w:rsidR="001542DD" w:rsidRDefault="001542DD">
      <w:pPr>
        <w:widowControl w:val="0"/>
        <w:shd w:val="clear" w:color="auto" w:fill="FFFFFF"/>
        <w:tabs>
          <w:tab w:val="left" w:pos="115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обучающихся из числа инвалидов государственная итоговая аттестация проводится Университетом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1542DD" w:rsidRDefault="001542DD">
      <w:pPr>
        <w:widowControl w:val="0"/>
        <w:shd w:val="clear" w:color="auto" w:fill="FFFFFF"/>
        <w:tabs>
          <w:tab w:val="left" w:pos="115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проведение ГИА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пользование необходимыми обучающимся инвалидам техническими средствами при прохождении ГИА с учетом их индивидуальных особенностей;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542DD" w:rsidRDefault="001542DD">
      <w:pPr>
        <w:widowControl w:val="0"/>
        <w:shd w:val="clear" w:color="auto" w:fill="FFFFFF"/>
        <w:tabs>
          <w:tab w:val="left" w:pos="1142"/>
          <w:tab w:val="left" w:pos="2525"/>
          <w:tab w:val="left" w:pos="4733"/>
          <w:tab w:val="left" w:pos="7267"/>
          <w:tab w:val="left" w:pos="87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1542DD" w:rsidRDefault="001542DD">
      <w:pPr>
        <w:widowControl w:val="0"/>
        <w:shd w:val="clear" w:color="auto" w:fill="FFFFFF"/>
        <w:tabs>
          <w:tab w:val="left" w:pos="1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продолжительность сдачи государственного экзамена, проводимого в письменной форме, - не более чем на 90 минут;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продолжительность выступления обучающегося при защите выпускной квалификационной работы - не более чем на 15 минут.</w:t>
      </w:r>
    </w:p>
    <w:p w:rsidR="001542DD" w:rsidRDefault="001542DD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зависимости от индивидуальных особенностей обучающихся с ограниченными возможностями здоровья Университет обеспечивает выполнение следующих требований при проведении государственного аттестационного испытания: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для слепых: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    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542DD" w:rsidRDefault="001542DD">
      <w:pPr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для слабовидящих: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задания и иные материалы для сдачи государственного аттестационного испытания оформляются увеличенным шрифтом;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обеспечивается индивидуальное равномерное освещение не менее 300 люкс;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1542DD" w:rsidRDefault="001542DD">
      <w:pPr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для глухих и слабослышащих, с тяжелыми нарушениями речи: обеспечивается    наличие    звукоусиливающей    аппаратуры    коллективного пользования, при необходимости обучающимся предоставляется звукоусиливающая аппаратура индивидуального пользования; по их желанию государственные аттестационные испытания проводятся в письменной форме;</w:t>
      </w:r>
    </w:p>
    <w:p w:rsidR="001542DD" w:rsidRDefault="001542DD">
      <w:pPr>
        <w:shd w:val="clear" w:color="auto" w:fill="FFFFFF"/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их желанию государственные аттестационные испытания проводятся в устной форме.</w:t>
      </w:r>
    </w:p>
    <w:p w:rsidR="001542DD" w:rsidRDefault="001542DD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1542DD" w:rsidRDefault="001542DD">
      <w:pPr>
        <w:widowControl w:val="0"/>
        <w:shd w:val="clear" w:color="auto" w:fill="FFFFFF"/>
        <w:tabs>
          <w:tab w:val="left" w:pos="115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9.5. Содержание разделов дисциплин, выносимых на государственный экзамен</w:t>
      </w:r>
    </w:p>
    <w:p w:rsidR="001542DD" w:rsidRDefault="00154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Введение. Машины и оборудование для хранения и переработки зерна.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Машины и оборудование для производства хлебобулочных и макаронных изделий, переработки и консервирования плодоовощного сырья.</w:t>
      </w:r>
    </w:p>
    <w:p w:rsidR="001542DD" w:rsidRDefault="001542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Машины и оборудование для хранения и переработки мяса и молока.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Введение. Расчет и конструирование машин и аппаратов для механической обработки сырья.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Расчет и конструирование машин и аппаратов для гидромеханической и тепловой обработки, разделяющих газовые и жидкие смеси, фасовки и упаковки сельскохозяйственной продукции.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Введение. Механические процессы.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Гидромеханические, теплообменные и массообменные процессы. Физические методы обработки пищевых продуктов.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Введение. Пищевые добавки, улучшающие внешний вид, вкус и аромат продуктов питания.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Пищевые добавки, изменяющие структуру, свойства продуктов питания, замедляющие их порчу. Биологически активные и технологические добавки.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Введение. Обоснование направления работы механизированной технологической линии и расчет ее оборудования.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Инженерно-техническое обеспечение работы механизированной  технологической линии.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Введение. Технология хранения и переработки продукции растениеводства.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cs="Times New Roman"/>
          <w:b w:val="0"/>
          <w:bCs/>
          <w:sz w:val="24"/>
          <w:szCs w:val="24"/>
        </w:rPr>
        <w:t>13. Технология хранения и переработки продукции животноводства.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Введение. Механизация и процессы переработки зерна.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Механизация и процессы производства хлебобулочных и макаронных изделий, переработки плодоовощного сырья.</w:t>
      </w:r>
    </w:p>
    <w:p w:rsidR="001542DD" w:rsidRDefault="001542DD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Times New Roman" w:hAnsi="Times New Roman"/>
          <w:bCs/>
          <w:sz w:val="24"/>
          <w:szCs w:val="24"/>
        </w:rPr>
        <w:t>Сущность инженерно-технического обеспечения АПК. Технико-экономическое обоснование применения новой техники и технологий.</w:t>
      </w:r>
    </w:p>
    <w:p w:rsidR="001542DD" w:rsidRDefault="001542DD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 Инженерно-техническое обеспечение механизированных технологических процессов в АПК. Инженерно-техническое обеспечение механизации животноводства. Инженерно-техническое обеспечение нефтепродуктами в АПК.</w:t>
      </w:r>
    </w:p>
    <w:p w:rsidR="001542DD" w:rsidRDefault="001542DD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 Обеспечение механизированных работ трудовыми ресурсами. Инженерно-техническое обеспечение инновационных процессов в АПК.</w:t>
      </w:r>
    </w:p>
    <w:p w:rsidR="001542DD" w:rsidRDefault="001542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Законодательство об охране труда. Состояние безопасности труда (охраны труда) в организациях.</w:t>
      </w:r>
    </w:p>
    <w:p w:rsidR="001542DD" w:rsidRDefault="001542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Обеспечение безопасности труда (охраны труда) на производстве.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Фонд оценочных средств для государственной итоговой аттестации обучающихся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установления соответствия уровня подготовки обучающихся требованиям ФГОС ВО разработан фонд оценочных средств для государственной итоговой аттестации обучающихся. Фонд оценочных средств представлен в Приложении. </w:t>
      </w:r>
    </w:p>
    <w:p w:rsidR="001542DD" w:rsidRDefault="001542DD">
      <w:pPr>
        <w:widowControl w:val="0"/>
        <w:shd w:val="clear" w:color="auto" w:fill="FFFFFF"/>
        <w:tabs>
          <w:tab w:val="left" w:pos="1037"/>
        </w:tabs>
        <w:autoSpaceDE w:val="0"/>
        <w:autoSpaceDN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1542DD" w:rsidRDefault="001542DD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Состав апелляционной комиссии и процедура проведения апелляции</w:t>
      </w:r>
    </w:p>
    <w:p w:rsidR="001542DD" w:rsidRDefault="001542DD">
      <w:pPr>
        <w:widowControl w:val="0"/>
        <w:shd w:val="clear" w:color="auto" w:fill="FFFFFF"/>
        <w:tabs>
          <w:tab w:val="left" w:pos="11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widowControl w:val="0"/>
        <w:shd w:val="clear" w:color="auto" w:fill="FFFFFF"/>
        <w:tabs>
          <w:tab w:val="left" w:pos="11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государственных аттестационных испытаний обучающийся имеет право на апелляцию.</w:t>
      </w:r>
    </w:p>
    <w:p w:rsidR="001542DD" w:rsidRDefault="001542DD">
      <w:pPr>
        <w:widowControl w:val="0"/>
        <w:shd w:val="clear" w:color="auto" w:fill="FFFFFF"/>
        <w:tabs>
          <w:tab w:val="left" w:pos="11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апелляции в Университете создается апелляционная комиссия. Состав апелляционной комиссии утверждается не позднее чем за 1 месяц до даты начала ГИА. В состав апелляционной комиссии включаются не менее 4 человек из числа лиц, относящихся к профессорско-преподавательскому составу Университета и не входящих в состав ГЭК.</w:t>
      </w:r>
    </w:p>
    <w:p w:rsidR="001542DD" w:rsidRDefault="001542DD">
      <w:pPr>
        <w:widowControl w:val="0"/>
        <w:shd w:val="clear" w:color="auto" w:fill="FFFFFF"/>
        <w:tabs>
          <w:tab w:val="left" w:pos="11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апелляционной комиссии утверждается ректором Университета (лицо, исполняющее его обязанности или лицо, уполномоченное руководителем – на основании распорядительного акта).</w:t>
      </w:r>
    </w:p>
    <w:p w:rsidR="001542DD" w:rsidRDefault="001542DD">
      <w:pPr>
        <w:widowControl w:val="0"/>
        <w:shd w:val="clear" w:color="auto" w:fill="FFFFFF"/>
        <w:tabs>
          <w:tab w:val="left" w:pos="11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деятельности апелляционной комиссии являются заседания. Заседание апелляционной комиссии правомочно, если в нем участвует не менее двух третей от числа членов апелляционной комиссии. Заседания апелляционной комиссии проводятся председателем.</w:t>
      </w:r>
    </w:p>
    <w:p w:rsidR="001542DD" w:rsidRDefault="001542DD">
      <w:pPr>
        <w:widowControl w:val="0"/>
        <w:shd w:val="clear" w:color="auto" w:fill="FFFFFF"/>
        <w:tabs>
          <w:tab w:val="left" w:pos="11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членов комиссии, участвующих в заседании. При равном числе голосов председательствующий обладает правом решающего голоса.</w:t>
      </w:r>
    </w:p>
    <w:p w:rsidR="001542DD" w:rsidRDefault="001542DD">
      <w:pPr>
        <w:widowControl w:val="0"/>
        <w:shd w:val="clear" w:color="auto" w:fill="FFFFFF"/>
        <w:tabs>
          <w:tab w:val="left" w:pos="11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Решения, принятые апелляционной комиссией, оформляются протоколами, которые подписываются председательствующими. Протоколы заседаний апелляционной комиссии сшиваются в книги и хранятся в архиве Университета.</w:t>
      </w:r>
    </w:p>
    <w:p w:rsidR="001542DD" w:rsidRDefault="001542DD">
      <w:pPr>
        <w:widowControl w:val="0"/>
        <w:shd w:val="clear" w:color="auto" w:fill="FFFFFF"/>
        <w:tabs>
          <w:tab w:val="left" w:pos="11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1542DD" w:rsidRDefault="001542DD">
      <w:pPr>
        <w:widowControl w:val="0"/>
        <w:shd w:val="clear" w:color="auto" w:fill="FFFFFF"/>
        <w:tabs>
          <w:tab w:val="left" w:pos="11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1542DD" w:rsidRDefault="001542DD">
      <w:pPr>
        <w:widowControl w:val="0"/>
        <w:shd w:val="clear" w:color="auto" w:fill="FFFFFF"/>
        <w:tabs>
          <w:tab w:val="left" w:pos="11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 квалификационной работы).</w:t>
      </w:r>
    </w:p>
    <w:p w:rsidR="001542DD" w:rsidRDefault="001542DD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</w:t>
      </w:r>
    </w:p>
    <w:p w:rsidR="001542DD" w:rsidRDefault="001542DD">
      <w:pPr>
        <w:pStyle w:val="aa"/>
        <w:shd w:val="clear" w:color="auto" w:fill="FFFFFF"/>
        <w:spacing w:before="0"/>
        <w:ind w:left="0" w:firstLine="567"/>
        <w:jc w:val="both"/>
      </w:pPr>
      <w:r>
        <w:t xml:space="preserve"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 </w:t>
      </w:r>
    </w:p>
    <w:p w:rsidR="001542DD" w:rsidRDefault="001542DD">
      <w:pPr>
        <w:pStyle w:val="aa"/>
        <w:shd w:val="clear" w:color="auto" w:fill="FFFFFF"/>
        <w:tabs>
          <w:tab w:val="left" w:pos="1142"/>
        </w:tabs>
        <w:spacing w:before="0"/>
        <w:ind w:left="0" w:firstLine="567"/>
        <w:jc w:val="both"/>
      </w:pPr>
      <w:r>
        <w:lastRenderedPageBreak/>
        <w:t>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1542DD" w:rsidRDefault="001542DD">
      <w:pPr>
        <w:pStyle w:val="aa"/>
        <w:shd w:val="clear" w:color="auto" w:fill="FFFFFF"/>
        <w:spacing w:before="0"/>
        <w:ind w:left="0" w:firstLine="567"/>
        <w:jc w:val="both"/>
      </w:pPr>
      <w:r>
        <w:t>- 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государственного аттестационного испытания;</w:t>
      </w:r>
    </w:p>
    <w:p w:rsidR="001542DD" w:rsidRDefault="001542DD">
      <w:pPr>
        <w:pStyle w:val="aa"/>
        <w:shd w:val="clear" w:color="auto" w:fill="FFFFFF"/>
        <w:spacing w:before="0"/>
        <w:ind w:left="0" w:firstLine="567"/>
        <w:jc w:val="both"/>
      </w:pPr>
      <w:r>
        <w:t>- 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:rsidR="001542DD" w:rsidRDefault="001542DD">
      <w:pPr>
        <w:pStyle w:val="aa"/>
        <w:shd w:val="clear" w:color="auto" w:fill="FFFFFF"/>
        <w:spacing w:before="0"/>
        <w:ind w:left="0" w:firstLine="567"/>
        <w:jc w:val="both"/>
      </w:pPr>
      <w:r>
        <w:t>В случае принятия последнего указанного решения результат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Обучающемуся предоставляется возможность пройти государственное аттестационное испытание в сроки, установленные Университетом.</w:t>
      </w:r>
    </w:p>
    <w:p w:rsidR="001542DD" w:rsidRDefault="001542DD">
      <w:pPr>
        <w:widowControl w:val="0"/>
        <w:shd w:val="clear" w:color="auto" w:fill="FFFFFF"/>
        <w:tabs>
          <w:tab w:val="left" w:pos="113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1542DD" w:rsidRDefault="001542DD">
      <w:pPr>
        <w:widowControl w:val="0"/>
        <w:shd w:val="clear" w:color="auto" w:fill="FFFFFF"/>
        <w:tabs>
          <w:tab w:val="left" w:pos="113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проведение государственного аттестационного испытания обучающегося, подавшего апелляцию, осуществляется в присутствии одного из членов апелляционной комиссии не позднее даты завершения обучения в организации в соответствии со стандартом.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на повторное проведение государственного аттестационного испытания не принимается.</w:t>
      </w:r>
    </w:p>
    <w:p w:rsidR="001542DD" w:rsidRDefault="00154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Рекомендуемая литература</w:t>
      </w:r>
    </w:p>
    <w:p w:rsidR="001542DD" w:rsidRDefault="001542DD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1542DD" w:rsidRPr="00D9277E" w:rsidRDefault="001542DD" w:rsidP="00D9277E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D927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Процессы и аппараты пищевой технологии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С. А. Бредихин, А. С. Бредихин, В. Г. Жуков, Ю. В. Космодемьянский. — Санкт-Петербург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2022. — 544 с. — ISBN 978-5-8114-1635-6. — Текст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</w:t>
      </w:r>
      <w:hyperlink r:id="rId7" w:history="1">
        <w:r w:rsidR="00D9277E" w:rsidRPr="007F09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https://e.lanbook.com/book/211625</w:t>
        </w:r>
      </w:hyperlink>
    </w:p>
    <w:p w:rsidR="001542DD" w:rsidRPr="00D9277E" w:rsidRDefault="001542DD" w:rsidP="00D927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Бредихин, С. А. Технологическое оборудование переработки молока / С. А. Бредихин. — 5-е изд., стер. — Санкт-Петербург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2022. — 412 с. — ISBN 978-5-507-45217-0. — Текст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</w:t>
      </w:r>
      <w:hyperlink r:id="rId8" w:history="1">
        <w:r w:rsidR="00D9277E" w:rsidRPr="007F09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https://e.lanbook.com/book/262469</w:t>
        </w:r>
      </w:hyperlink>
    </w:p>
    <w:p w:rsidR="001542DD" w:rsidRPr="00D9277E" w:rsidRDefault="001542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Вобликова</w:t>
      </w:r>
      <w:proofErr w:type="spell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, Т. В. Процессы и аппараты пищевых производств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Т. В. </w:t>
      </w:r>
      <w:proofErr w:type="spell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Вобликова</w:t>
      </w:r>
      <w:proofErr w:type="spell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, С. Н. Шлыков, А. В. Пермяков. — 4-е изд., стер. — Санкт-Петербург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2022. — 204 с. — ISBN 978-5-8114-4163-1. — Текст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</w:t>
      </w:r>
      <w:hyperlink r:id="rId9" w:history="1">
        <w:r w:rsidR="00D9277E" w:rsidRPr="007F09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https://e.lanbook.com/book/206393</w:t>
        </w:r>
      </w:hyperlink>
      <w:r w:rsid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2DD" w:rsidRPr="00D9277E" w:rsidRDefault="0015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77E">
        <w:rPr>
          <w:rFonts w:ascii="Times New Roman" w:hAnsi="Times New Roman" w:cs="Times New Roman"/>
          <w:sz w:val="24"/>
          <w:szCs w:val="24"/>
        </w:rPr>
        <w:t xml:space="preserve">4. </w:t>
      </w:r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Занько, Н. Г. Безопасность жизнедеятельности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Н. Г. Занько, К. Р. </w:t>
      </w:r>
      <w:proofErr w:type="spell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Малаян</w:t>
      </w:r>
      <w:proofErr w:type="spell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, О. Н. Русак. — 17-е изд., стер. — Санкт-Петербург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2022. — 704 с. — ISBN 978-5-8114-0284-7. — Текст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</w:t>
      </w:r>
      <w:hyperlink r:id="rId10" w:history="1">
        <w:r w:rsidR="00D9277E" w:rsidRPr="007F09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https://e.lanbook.com/book/209837</w:t>
        </w:r>
      </w:hyperlink>
      <w:r w:rsid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2DD" w:rsidRPr="00D9277E" w:rsidRDefault="001542DD" w:rsidP="00D92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7E">
        <w:rPr>
          <w:rFonts w:ascii="Times New Roman" w:hAnsi="Times New Roman" w:cs="Times New Roman"/>
          <w:sz w:val="24"/>
          <w:szCs w:val="24"/>
        </w:rPr>
        <w:t xml:space="preserve">5. </w:t>
      </w:r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Минаков, И. А. Экономика и управление предприятиями, отраслями и комплексами АПК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И. А. Минаков. — 2-е изд., стер. — Санкт-Петербург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2020. — 404 с. — ISBN 978-5-8114-5206-4. — Текст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</w:t>
      </w:r>
      <w:hyperlink r:id="rId11" w:history="1">
        <w:r w:rsidR="00D9277E" w:rsidRPr="007F09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https://e.lanbook.com/book/136186</w:t>
        </w:r>
      </w:hyperlink>
      <w:r w:rsid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2DD" w:rsidRPr="00D9277E" w:rsidRDefault="001542DD" w:rsidP="00D927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7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6. </w:t>
      </w:r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Попов, Г. В. Физические основы измерений в технологиях пищевой и химической промышленности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Г. В. Попов, Ю. П. Земсков, Б. Н. Квашнин. — Санкт-Петербург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2022. — 256 с. — ISBN 978-5-8114-1730-8. — Текст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</w:t>
      </w:r>
      <w:hyperlink r:id="rId12" w:history="1">
        <w:r w:rsidR="00D9277E" w:rsidRPr="007F09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https://e.lanbook.com/book/211907</w:t>
        </w:r>
      </w:hyperlink>
      <w:r w:rsid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2DD" w:rsidRPr="00D9277E" w:rsidRDefault="001542DD" w:rsidP="00D92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7E">
        <w:rPr>
          <w:rFonts w:ascii="Times New Roman" w:hAnsi="Times New Roman" w:cs="Times New Roman"/>
          <w:sz w:val="24"/>
          <w:szCs w:val="24"/>
        </w:rPr>
        <w:t xml:space="preserve">7. </w:t>
      </w:r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Занько, Н. Г. Безопасность жизнедеятельности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Н. Г. Занько, К. Р. </w:t>
      </w:r>
      <w:proofErr w:type="spell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Малаян</w:t>
      </w:r>
      <w:proofErr w:type="spell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, О. Н. Русак. — 17-е изд., стер. — Санкт-Петербург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2022. — 704 с. — ISBN 978-5-8114-0284-7. — Текст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</w:t>
      </w:r>
      <w:hyperlink r:id="rId13" w:history="1">
        <w:r w:rsidR="00D9277E" w:rsidRPr="007F09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https://e.lanbook.com/book/209837</w:t>
        </w:r>
      </w:hyperlink>
      <w:r w:rsid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2DD" w:rsidRPr="00D9277E" w:rsidRDefault="001542DD" w:rsidP="00D927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7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8. </w:t>
      </w:r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Юдина, С. Б. Технология продуктов функционального питания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С. Б. Юдина. — 3-е изд., стер. — Санкт-Петербург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2022. — 280 с. — ISBN 978-5-8114-2385-9. — Текст</w:t>
      </w:r>
      <w:proofErr w:type="gramStart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D9277E" w:rsidRP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</w:t>
      </w:r>
      <w:hyperlink r:id="rId14" w:history="1">
        <w:r w:rsidR="00D9277E" w:rsidRPr="007F09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https://e.lanbook.com/book/212735</w:t>
        </w:r>
      </w:hyperlink>
      <w:r w:rsidR="00D92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2DD" w:rsidRDefault="001542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42DD" w:rsidRDefault="001542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Дополнительная:</w:t>
      </w:r>
    </w:p>
    <w:p w:rsidR="001542DD" w:rsidRPr="00B71090" w:rsidRDefault="001542DD" w:rsidP="00B7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&quot;Verdana&quot;"/>
          <w:sz w:val="24"/>
          <w:szCs w:val="24"/>
        </w:rPr>
        <w:t xml:space="preserve">1. </w:t>
      </w:r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проблемы науки и производства в </w:t>
      </w:r>
      <w:proofErr w:type="spell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>агроинженерии</w:t>
      </w:r>
      <w:proofErr w:type="spellEnd"/>
      <w:proofErr w:type="gram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В. Ф. Федоренко, В. И. Горшенин, К. А. </w:t>
      </w:r>
      <w:proofErr w:type="spell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>Монаенков</w:t>
      </w:r>
      <w:proofErr w:type="spell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— Санкт-Петербург</w:t>
      </w:r>
      <w:proofErr w:type="gram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2022. — 496 с. — ISBN 978-5-8114-1356-0. — Текст</w:t>
      </w:r>
      <w:proofErr w:type="gram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</w:t>
      </w:r>
      <w:hyperlink r:id="rId15" w:history="1">
        <w:r w:rsidR="00B71090" w:rsidRPr="007F09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https://e.lanbook.com/book/211181</w:t>
        </w:r>
      </w:hyperlink>
      <w:r w:rsid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2DD" w:rsidRPr="00B71090" w:rsidRDefault="001542DD" w:rsidP="00B71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технологии производства и первичной обработки продукции животноводства</w:t>
      </w:r>
      <w:proofErr w:type="gram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Л. Ю. Киселев, Ю. И. </w:t>
      </w:r>
      <w:proofErr w:type="spell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>Забудский</w:t>
      </w:r>
      <w:proofErr w:type="spell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>, А. П. Голикова, Н. А. Федосеева. — Санкт-Петербург</w:t>
      </w:r>
      <w:proofErr w:type="gram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2022. — 448 с. — ISBN 978-5-8114-1364-5. — Текст</w:t>
      </w:r>
      <w:proofErr w:type="gram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</w:t>
      </w:r>
      <w:hyperlink r:id="rId16" w:history="1">
        <w:r w:rsidR="00B71090" w:rsidRPr="007F09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https://e.lanbook.com/book/211112</w:t>
        </w:r>
      </w:hyperlink>
      <w:r w:rsid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2DD" w:rsidRPr="00B71090" w:rsidRDefault="001542D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71090">
        <w:rPr>
          <w:rFonts w:ascii="Times New Roman" w:hAnsi="Times New Roman" w:cs="Times New Roman"/>
          <w:sz w:val="24"/>
          <w:szCs w:val="24"/>
        </w:rPr>
        <w:t xml:space="preserve">3. </w:t>
      </w:r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Технологическое и техническое обеспечение процессов машинного доения коров, обработки и переработки молока</w:t>
      </w:r>
      <w:proofErr w:type="gram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 И. </w:t>
      </w:r>
      <w:proofErr w:type="spell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>Трухачев</w:t>
      </w:r>
      <w:proofErr w:type="spell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В. Капустин, В. И. </w:t>
      </w:r>
      <w:proofErr w:type="spell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>Будков</w:t>
      </w:r>
      <w:proofErr w:type="spell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И. </w:t>
      </w:r>
      <w:proofErr w:type="spell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>Грицай</w:t>
      </w:r>
      <w:proofErr w:type="spell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>. — 2-е изд., стер. — Санкт-Петербург</w:t>
      </w:r>
      <w:proofErr w:type="gram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Лань, 2022. — 304 с. — ISBN 978-5-8114-1543-4. — Текст</w:t>
      </w:r>
      <w:proofErr w:type="gramStart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B71090" w:rsidRP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</w:t>
      </w:r>
      <w:hyperlink r:id="rId17" w:history="1">
        <w:r w:rsidR="00B71090" w:rsidRPr="007F09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https://e.lanbook.com/book/211304</w:t>
        </w:r>
      </w:hyperlink>
      <w:r w:rsidR="00B7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2DD" w:rsidRDefault="0015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42DD" w:rsidRDefault="001542D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Учебно-методические разработки:</w:t>
      </w:r>
    </w:p>
    <w:p w:rsidR="001542DD" w:rsidRDefault="001542DD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Методические указания для самостоятельной работы по дисциплине «Машины и оборудование для хранения и переработки сельскохозяйственной продукции» [Электронный ресурс]: для бакалавров очной и заочной форм обучения направления подготовки 35.03.06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Агроинженерия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/ сост. Шумов А. В.; Южно-Уральский ГАУ, Институт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агроинженерии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Челябинск: Южно-Уральский ГАУ, 2019. – 13 с. Доступ из локальной сети: </w:t>
      </w:r>
    </w:p>
    <w:p w:rsidR="001542DD" w:rsidRDefault="00646C37">
      <w:pPr>
        <w:tabs>
          <w:tab w:val="left" w:pos="5940"/>
        </w:tabs>
        <w:spacing w:after="0" w:line="240" w:lineRule="auto"/>
        <w:ind w:firstLine="567"/>
        <w:jc w:val="both"/>
        <w:rPr>
          <w:rFonts w:ascii="&quot;Verdana&quot;" w:hAnsi="&quot;Verdana&quot;" w:cs="&quot;Verdana&quot;"/>
        </w:rPr>
      </w:pPr>
      <w:hyperlink r:id="rId18" w:history="1">
        <w:r w:rsidR="001542DD">
          <w:rPr>
            <w:rStyle w:val="a5"/>
            <w:rFonts w:ascii="Times New Roman" w:hAnsi="Times New Roman" w:cs="Calibri"/>
            <w:sz w:val="24"/>
            <w:szCs w:val="24"/>
          </w:rPr>
          <w:t>http://nb.sursau.ru:8080/localdocs/kpsxp/301.pdf</w:t>
        </w:r>
        <w:r w:rsidR="001542DD">
          <w:rPr>
            <w:rStyle w:val="a5"/>
            <w:rFonts w:ascii="Times New Roman" w:hAnsi="Times New Roman" w:cs="&quot;Verdana&quot;"/>
            <w:sz w:val="24"/>
            <w:szCs w:val="24"/>
          </w:rPr>
          <w:t>.</w:t>
        </w:r>
      </w:hyperlink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Методические указания к лабораторным занятиям по дисциплине «Машины и оборудование для хранения и переработки сельскохозяйственной продукции» [Электронный ресурс]: для бакалавров очной и заочной форм обучения направления подготовки 35.03.06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Агроинженерия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/ сост. Шумов А. В.; Южно-Уральский ГАУ, Институт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агроинженерии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 Челябинск: Южно-Уральский ГАУ, 2019. – 60 с. Доступ из локальной сети: </w:t>
      </w:r>
    </w:p>
    <w:p w:rsidR="001542DD" w:rsidRDefault="00646C37">
      <w:pPr>
        <w:spacing w:after="0" w:line="240" w:lineRule="auto"/>
        <w:ind w:firstLine="567"/>
        <w:jc w:val="both"/>
        <w:rPr>
          <w:rFonts w:ascii="Times New Roman" w:hAnsi="Times New Roman" w:cs="&quot;Verdana&quot;"/>
          <w:sz w:val="24"/>
          <w:szCs w:val="24"/>
        </w:rPr>
      </w:pPr>
      <w:hyperlink r:id="rId19" w:history="1">
        <w:r w:rsidR="001542DD">
          <w:rPr>
            <w:rStyle w:val="a5"/>
            <w:rFonts w:ascii="Times New Roman" w:hAnsi="Times New Roman" w:cs="Calibri"/>
            <w:sz w:val="24"/>
            <w:szCs w:val="24"/>
          </w:rPr>
          <w:t>http://nb.sursau.ru:8080/localdocs/kpsxp/300.pdf</w:t>
        </w:r>
        <w:r w:rsidR="001542DD">
          <w:rPr>
            <w:rStyle w:val="a5"/>
            <w:rFonts w:ascii="Times New Roman" w:hAnsi="Times New Roman" w:cs="&quot;Verdana&quot;"/>
            <w:sz w:val="24"/>
            <w:szCs w:val="24"/>
          </w:rPr>
          <w:t>.</w:t>
        </w:r>
      </w:hyperlink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Методические указания к практическим занятиям по дисциплине «Основы расчета и конструирование машин и аппаратов перерабатывающих производств» [Электронный ресурс]: для бакалавров очной и заочной форм обучения направления подготовки 35.03.06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Агроинженерия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сост. Шумов А. В.; Южно-Уральский ГАУ, Институт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агроинженерии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Челябинск: Южно-Уральский ГАУ, 2019. – 58 с. Доступ из локальной сети: </w:t>
      </w:r>
    </w:p>
    <w:p w:rsidR="001542DD" w:rsidRDefault="00646C37">
      <w:pPr>
        <w:shd w:val="clear" w:color="auto" w:fill="FFFFFF"/>
        <w:spacing w:after="0" w:line="240" w:lineRule="auto"/>
        <w:ind w:firstLine="567"/>
        <w:jc w:val="both"/>
        <w:rPr>
          <w:rFonts w:ascii="&quot;Verdana&quot;" w:hAnsi="&quot;Verdana&quot;" w:cs="&quot;Verdana&quot;"/>
        </w:rPr>
      </w:pPr>
      <w:hyperlink r:id="rId20" w:history="1">
        <w:r w:rsidR="001542DD">
          <w:rPr>
            <w:rStyle w:val="a5"/>
            <w:rFonts w:ascii="Times New Roman" w:hAnsi="Times New Roman" w:cs="Calibri"/>
            <w:sz w:val="24"/>
            <w:szCs w:val="24"/>
          </w:rPr>
          <w:t>http://nb.sursau.ru:8080/localdocs/kpsxp/307.pdf</w:t>
        </w:r>
        <w:r w:rsidR="001542DD">
          <w:rPr>
            <w:rStyle w:val="a5"/>
            <w:rFonts w:ascii="Times New Roman" w:hAnsi="Times New Roman" w:cs="&quot;Verdana&quot;"/>
            <w:sz w:val="24"/>
            <w:szCs w:val="24"/>
          </w:rPr>
          <w:t>.</w:t>
        </w:r>
      </w:hyperlink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&quot;Verdana&quot;" w:hAnsi="&quot;Verdana&quot;" w:cs="&quot;Verdana&quot;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Методические указания к лабораторным занятиям по дисциплине «Процессы и аппараты» [Электронный ресурс]: для бакалавров очной и заочной форм обучения направлений подготовки 35.03.06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Агроинженерия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профиля «Технологическое оборудование для хранения и переработки сельскохозяйственной продукции», 19.03.02 «Продукты питания из растительного сырья» профиля «Технологии хлеба, кондитерских и макаронных изделий», 44.03.04 «Профессиональное обучение (по отраслям)» профиля «Производство продовольственных продуктов» / сост. М. 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Гордиевских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В. Шумов; Южно-Уральский ГАУ, Институт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агроинженерии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Челябинск: Южно-Уральский ГАУ, 2017. – 78 с. Доступ из локальной сети: </w:t>
      </w:r>
      <w:hyperlink r:id="rId21" w:history="1">
        <w:r>
          <w:rPr>
            <w:rStyle w:val="a5"/>
            <w:rFonts w:ascii="Times New Roman" w:hAnsi="Times New Roman" w:cs="Calibri"/>
            <w:sz w:val="24"/>
            <w:szCs w:val="24"/>
          </w:rPr>
          <w:t>http://nb.sursau.ru:8080/localdocs/kpsxp/275.pdf</w:t>
        </w:r>
        <w:r>
          <w:rPr>
            <w:rStyle w:val="a5"/>
            <w:rFonts w:ascii="Times New Roman" w:hAnsi="Times New Roman" w:cs="&quot;Verdana&quot;"/>
            <w:sz w:val="24"/>
            <w:szCs w:val="24"/>
          </w:rPr>
          <w:t>.</w:t>
        </w:r>
      </w:hyperlink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Методические указания к практическим занятиям по дисциплине «Процессы и аппараты» [Электронный ресурс]: для бакалавров очной и заочной форм обучения направлений подготовки 35.03.06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Агроинженерия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профиля «Технологическое оборудование для хранения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 переработки сельскохозяйственной продукции», 19.03.02 «Продукты питания из растительного сырья» профиля «Технологии хлеба, кондитерских и макаронных изделий», 44.03.04 «Профессиональное обучение (по отраслям)» профиля «Производство продовольственных продуктов» / сост. М. 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Гордиевских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В. Шумов; Южно-Уральский ГАУ, Институт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агроинженерии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Челябинск: Южно-Уральский ГАУ, 2017.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91 с.</w:t>
      </w:r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&quot;Verdana&quot;" w:hAnsi="&quot;Verdana&quot;" w:cs="&quot;Verdana&quot;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из локальной сети: </w:t>
      </w:r>
      <w:hyperlink r:id="rId22" w:history="1">
        <w:r>
          <w:rPr>
            <w:rStyle w:val="a5"/>
            <w:rFonts w:ascii="Times New Roman" w:hAnsi="Times New Roman" w:cs="Calibri"/>
            <w:sz w:val="24"/>
            <w:szCs w:val="24"/>
          </w:rPr>
          <w:t>http://nb.sursau.ru:8080/localdocs/kpsxp/272.pdf</w:t>
        </w:r>
        <w:r>
          <w:rPr>
            <w:rStyle w:val="a5"/>
            <w:rFonts w:ascii="Times New Roman" w:hAnsi="Times New Roman" w:cs="&quot;Verdana&quot;"/>
            <w:sz w:val="24"/>
            <w:szCs w:val="24"/>
          </w:rPr>
          <w:t>.</w:t>
        </w:r>
      </w:hyperlink>
    </w:p>
    <w:p w:rsidR="001542DD" w:rsidRDefault="001542DD">
      <w:pPr>
        <w:shd w:val="clear" w:color="auto" w:fill="FFFFFF"/>
        <w:spacing w:after="0" w:line="240" w:lineRule="auto"/>
        <w:ind w:firstLine="567"/>
        <w:jc w:val="both"/>
        <w:rPr>
          <w:rFonts w:ascii="&quot;Verdana&quot;" w:hAnsi="&quot;Verdana&quot;" w:cs="&quot;Verdana&quot;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Методические указания к практическим занятиям по дисциплине «Пищевые и биологически активные добавки» [Электронный ресурс]: для бакалавров очной и заочной форм обучения направления подготовки 35.03.06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Агроинженерия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/ сост.: Шумов А. В.,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Чаплинский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В.; Южно-Уральский ГАУ, Институт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агроинженерии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Челябинск: Южно-Уральский ГАУ, 2019. – 21 с. Доступ из локальной сети: </w:t>
      </w:r>
      <w:hyperlink r:id="rId23" w:history="1">
        <w:r>
          <w:rPr>
            <w:rStyle w:val="a5"/>
            <w:rFonts w:ascii="Times New Roman" w:hAnsi="Times New Roman" w:cs="Calibri"/>
            <w:sz w:val="24"/>
            <w:szCs w:val="24"/>
          </w:rPr>
          <w:t>http://nb.sursau.ru:8080/localdocs/kpsxp/302.pdf</w:t>
        </w:r>
        <w:r>
          <w:rPr>
            <w:rStyle w:val="a5"/>
            <w:rFonts w:ascii="Times New Roman" w:hAnsi="Times New Roman" w:cs="&quot;Verdana&quot;"/>
            <w:sz w:val="24"/>
            <w:szCs w:val="24"/>
          </w:rPr>
          <w:t>.</w:t>
        </w:r>
      </w:hyperlink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Обоснование направлений работы механизированной технологической линии и расчет оборудования [Электронный ресурс]: метод. указ. к практическим занятиям по дисциплине "Эксплуатация механизированных технологических линий" для бакалавров очной и заочной форм обучения направлений подготовки 35.03.06 "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Агроинженерия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/ сост.: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Гордиевских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Л., Шумов А. В.; Южно-Уральский ГАУ, Институт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агроинженерии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– Челябинск: Южно-Уральский ГАУ, 2019. – 76 с. Доступ из локальной сети:</w:t>
      </w:r>
    </w:p>
    <w:p w:rsidR="001542DD" w:rsidRDefault="001542DD">
      <w:pPr>
        <w:spacing w:after="0" w:line="240" w:lineRule="auto"/>
        <w:ind w:firstLine="567"/>
        <w:jc w:val="both"/>
        <w:rPr>
          <w:rFonts w:ascii="&quot;Verdana&quot;" w:hAnsi="&quot;Verdana&quot;" w:cs="&quot;Verdana&quot;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4" w:history="1">
        <w:r>
          <w:rPr>
            <w:rStyle w:val="a5"/>
            <w:rFonts w:ascii="Times New Roman" w:hAnsi="Times New Roman" w:cs="Calibri"/>
            <w:sz w:val="24"/>
            <w:szCs w:val="24"/>
          </w:rPr>
          <w:t>http://nb.sursau.ru:8080/localdocs/kpsxp/309.pdf</w:t>
        </w:r>
        <w:r>
          <w:rPr>
            <w:rStyle w:val="a5"/>
            <w:rFonts w:ascii="Times New Roman" w:hAnsi="Times New Roman" w:cs="&quot;Verdana&quot;"/>
            <w:sz w:val="24"/>
            <w:szCs w:val="24"/>
          </w:rPr>
          <w:t>.</w:t>
        </w:r>
      </w:hyperlink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Инженерно-техническое обеспечение работы механизированной технологической линии [Электронный ресурс]: метод. указ. к практическим занятиям по дисциплине "Эксплуатация механизированных технологических линий" для бакалавров очной и заочной форм обучения направлений подготовки 35.03.06 "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Агроинженерия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/ сост.: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Гордиевских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Л., Шумов А. В.; Южно-Уральский ГАУ, Институт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агроинженерии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Челябинск: Южно-Уральский ГАУ, 2019. – 57 с. Доступ из локальной сети: </w:t>
      </w:r>
    </w:p>
    <w:p w:rsidR="001542DD" w:rsidRDefault="00646C37">
      <w:pPr>
        <w:tabs>
          <w:tab w:val="left" w:pos="5940"/>
        </w:tabs>
        <w:spacing w:after="0" w:line="240" w:lineRule="auto"/>
        <w:ind w:firstLine="567"/>
        <w:jc w:val="both"/>
        <w:rPr>
          <w:rFonts w:ascii="&quot;Verdana&quot;" w:hAnsi="&quot;Verdana&quot;" w:cs="&quot;Verdana&quot;"/>
        </w:rPr>
      </w:pPr>
      <w:hyperlink r:id="rId25" w:history="1">
        <w:r w:rsidR="001542DD">
          <w:rPr>
            <w:rStyle w:val="a5"/>
            <w:rFonts w:ascii="Times New Roman" w:hAnsi="Times New Roman" w:cs="Calibri"/>
            <w:sz w:val="24"/>
            <w:szCs w:val="24"/>
          </w:rPr>
          <w:t>http://nb.sursau.ru:8080/localdocs/kpsxp/308.pdf</w:t>
        </w:r>
        <w:r w:rsidR="001542DD">
          <w:rPr>
            <w:rStyle w:val="a5"/>
            <w:rFonts w:ascii="Times New Roman" w:hAnsi="Times New Roman" w:cs="&quot;Verdana&quot;"/>
            <w:sz w:val="24"/>
            <w:szCs w:val="24"/>
          </w:rPr>
          <w:t>.</w:t>
        </w:r>
      </w:hyperlink>
    </w:p>
    <w:p w:rsidR="001542DD" w:rsidRDefault="0015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E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Методические указания к практическим занятиям по дисциплине «Механизация и процессы переработки продукции растениеводства» [Электронный ресурс]: для бакалавров очной и заочной форм обучения направления подготовки 35.03.06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Агроинженерия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профиля «Технологическое оборудование для хранения и переработки сельскохозяйственной продукции» / сост. Шумов А. В.; Южно-Уральский ГАУ, Институт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агроинженерии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Челябинск: Южно-Уральский ГАУ, 2019.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74 с. </w:t>
      </w:r>
      <w:hyperlink r:id="rId26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Доступ из локальной сети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542DD" w:rsidRDefault="00646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&quot;Verdana&quot;"/>
          <w:sz w:val="24"/>
          <w:szCs w:val="24"/>
        </w:rPr>
      </w:pPr>
      <w:hyperlink r:id="rId27" w:history="1">
        <w:r w:rsidR="001542DD">
          <w:rPr>
            <w:rStyle w:val="a5"/>
            <w:rFonts w:ascii="Times New Roman" w:hAnsi="Times New Roman" w:cs="Calibri"/>
            <w:sz w:val="24"/>
            <w:szCs w:val="24"/>
          </w:rPr>
          <w:t>http://nb.sursau.ru:8080/localdocs/kpsxp/299.pdf</w:t>
        </w:r>
        <w:r w:rsidR="001542DD">
          <w:rPr>
            <w:rStyle w:val="a5"/>
            <w:rFonts w:ascii="Times New Roman" w:hAnsi="Times New Roman" w:cs="&quot;Verdana&quot;"/>
            <w:sz w:val="24"/>
            <w:szCs w:val="24"/>
          </w:rPr>
          <w:t>.</w:t>
        </w:r>
      </w:hyperlink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Методические рекомендации по выполнению заданий для самостоятельной работы по дисциплине «Охрана труда на предприятиях АПК» [Электронный ресурс]: для обучающихся очной и заочной формы обучения по направлению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35.03.06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(профили - Технический сервис в АПК, Технологическое оборудование для хранения и переработки сельскохозяйственной продукции) / сост.: Попова С. Ю., Богданов А. В.; Южно-Уральский ГАУ, Институт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Челябинск: Южно-Уральский ГАУ, 2019. – 12 с. 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&quot;Verdana&quot;"/>
          <w:sz w:val="24"/>
          <w:szCs w:val="24"/>
        </w:rPr>
        <w:t xml:space="preserve">Доступ из локальной сети: </w:t>
      </w:r>
      <w:hyperlink r:id="rId28" w:history="1">
        <w:r>
          <w:rPr>
            <w:rFonts w:ascii="Times New Roman" w:hAnsi="Times New Roman" w:cs="&quot;Verdana&quot;"/>
            <w:sz w:val="24"/>
            <w:szCs w:val="24"/>
          </w:rPr>
          <w:t xml:space="preserve"> </w:t>
        </w:r>
      </w:hyperlink>
      <w:hyperlink r:id="rId29" w:history="1">
        <w:r>
          <w:rPr>
            <w:rStyle w:val="a5"/>
            <w:rFonts w:ascii="Times New Roman" w:hAnsi="Times New Roman" w:cs="Calibri"/>
            <w:sz w:val="24"/>
            <w:szCs w:val="24"/>
          </w:rPr>
          <w:t>http://nb.sursau.ru:8080/localdocs/kpsxp/297.pdf.</w:t>
        </w:r>
      </w:hyperlink>
    </w:p>
    <w:p w:rsidR="001542DD" w:rsidRDefault="001542DD">
      <w:pPr>
        <w:spacing w:after="0" w:line="240" w:lineRule="auto"/>
        <w:ind w:firstLine="709"/>
        <w:jc w:val="both"/>
        <w:rPr>
          <w:rFonts w:ascii="&quot;Verdana&quot;" w:hAnsi="&quot;Verdana&quot;" w:cs="&quot;Verdana&quot;"/>
        </w:rPr>
      </w:pPr>
      <w:r>
        <w:rPr>
          <w:rFonts w:ascii="Times New Roman" w:hAnsi="Times New Roman" w:cs="&quot;Verdana&quot;"/>
          <w:sz w:val="24"/>
          <w:szCs w:val="24"/>
        </w:rPr>
        <w:t xml:space="preserve">Доступ из сети Интернет: </w:t>
      </w:r>
      <w:hyperlink r:id="rId30" w:history="1">
        <w:r>
          <w:rPr>
            <w:rStyle w:val="a5"/>
            <w:rFonts w:ascii="Times New Roman" w:hAnsi="Times New Roman" w:cs="Calibri"/>
            <w:sz w:val="24"/>
            <w:szCs w:val="24"/>
          </w:rPr>
          <w:t>http://nb.sursau.ru:8080/webdocs/kpsxp/297.pdf</w:t>
        </w:r>
        <w:r>
          <w:rPr>
            <w:rStyle w:val="a5"/>
            <w:rFonts w:ascii="Times New Roman" w:hAnsi="Times New Roman" w:cs="&quot;Verdana&quot;"/>
            <w:sz w:val="24"/>
            <w:szCs w:val="24"/>
          </w:rPr>
          <w:t>.</w:t>
        </w:r>
      </w:hyperlink>
    </w:p>
    <w:p w:rsidR="001542DD" w:rsidRDefault="001542DD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42DD" w:rsidRDefault="001542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 информационно-телекоммуникационной сети «Интернет»</w:t>
      </w:r>
    </w:p>
    <w:p w:rsidR="001542DD" w:rsidRDefault="001542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 w:rsidP="009779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Единое окно доступа к учебно-методическим разработкам https://юургау.рф</w:t>
      </w:r>
    </w:p>
    <w:p w:rsidR="001542DD" w:rsidRDefault="001542DD" w:rsidP="009779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ЭБС «Лань»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542DD" w:rsidRDefault="001542DD" w:rsidP="009779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Университетская библиотека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biblioclub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закона от 29 декабря 2012 г. № 273-ФЗ «Об образовании в Российской Федерации»;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Федеральный государственный образовательный стандарт высшего образования по направлению </w:t>
      </w:r>
      <w:r>
        <w:rPr>
          <w:rFonts w:ascii="Times New Roman" w:hAnsi="Times New Roman"/>
          <w:sz w:val="24"/>
          <w:szCs w:val="24"/>
        </w:rPr>
        <w:t xml:space="preserve">35.03.06. </w:t>
      </w:r>
      <w:proofErr w:type="spellStart"/>
      <w:r>
        <w:rPr>
          <w:rFonts w:ascii="Times New Roman" w:hAnsi="Times New Roman"/>
          <w:sz w:val="24"/>
          <w:szCs w:val="24"/>
        </w:rPr>
        <w:t>Агроинженерия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</w:t>
      </w:r>
      <w:r>
        <w:rPr>
          <w:rFonts w:ascii="Times New Roman" w:hAnsi="Times New Roman"/>
          <w:sz w:val="24"/>
          <w:szCs w:val="24"/>
        </w:rPr>
        <w:t xml:space="preserve">35.03.06. </w:t>
      </w:r>
      <w:proofErr w:type="spellStart"/>
      <w:r>
        <w:rPr>
          <w:rFonts w:ascii="Times New Roman" w:hAnsi="Times New Roman"/>
          <w:sz w:val="24"/>
          <w:szCs w:val="24"/>
        </w:rPr>
        <w:t>Агроинженерия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 23.08.2017 г. №813;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утвержденного приказом Минобрнауки России от 29.06.2015 г. № 636;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Приказ Минобрнауки России от 09.02.2016 г. № 86 "О внесении изменений в 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Министерства образования и науки Российской Федерации от 29 июня 2015 г. N 636";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5.Приказ Минобрнауки России от 28.04.2016 г. № 502 «О внесении изменений в 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Министерства образования и науки Российской Федерации от 29 июня 2015 г. № 636».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утвержденным приказом Министерства образования и науки Российской Федерации от 05 апреля 2017 г. № 301.</w:t>
      </w:r>
    </w:p>
    <w:p w:rsidR="001542DD" w:rsidRDefault="001542D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Материально-техническое обеспечение проведения государственной итоговой аттестации</w:t>
      </w:r>
    </w:p>
    <w:p w:rsidR="001542DD" w:rsidRDefault="001542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самостоятельной работы обучающихся при подготовке к ГЭ и проведения ГЭ используются </w:t>
      </w:r>
      <w:r>
        <w:rPr>
          <w:rFonts w:ascii="Times New Roman" w:hAnsi="Times New Roman" w:cs="Times New Roman"/>
          <w:b/>
          <w:bCs/>
          <w:sz w:val="24"/>
          <w:szCs w:val="24"/>
        </w:rPr>
        <w:t>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аудитории:</w:t>
      </w:r>
    </w:p>
    <w:p w:rsidR="001542DD" w:rsidRDefault="001542DD" w:rsidP="0052181E">
      <w:pPr>
        <w:tabs>
          <w:tab w:val="left" w:pos="9894"/>
        </w:tabs>
        <w:spacing w:after="0" w:line="240" w:lineRule="auto"/>
        <w:ind w:firstLineChars="321"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1. Учебная аудитория для проведения занятий семинарского типа, курсового </w:t>
      </w:r>
      <w:proofErr w:type="spellStart"/>
      <w:r>
        <w:rPr>
          <w:rFonts w:ascii="Times New Roman" w:hAnsi="Times New Roman" w:cs="Arial"/>
          <w:sz w:val="24"/>
          <w:szCs w:val="24"/>
        </w:rPr>
        <w:t>проектиро-вания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, групповых и индивидуальных консультаций, текущего контроля и </w:t>
      </w:r>
      <w:proofErr w:type="gramStart"/>
      <w:r>
        <w:rPr>
          <w:rFonts w:ascii="Times New Roman" w:hAnsi="Times New Roman" w:cs="Arial"/>
          <w:sz w:val="24"/>
          <w:szCs w:val="24"/>
        </w:rPr>
        <w:t>промежуточной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атте-стации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(001).</w:t>
      </w:r>
    </w:p>
    <w:p w:rsidR="001542DD" w:rsidRDefault="001542DD" w:rsidP="0052181E">
      <w:pPr>
        <w:spacing w:after="0" w:line="240" w:lineRule="auto"/>
        <w:ind w:firstLineChars="321" w:firstLine="77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 Учебная аудитория для проведения занятий семинарского типа, курсового </w:t>
      </w:r>
      <w:proofErr w:type="spellStart"/>
      <w:r>
        <w:rPr>
          <w:rFonts w:ascii="Times New Roman" w:hAnsi="Times New Roman" w:cs="Arial"/>
          <w:sz w:val="24"/>
          <w:szCs w:val="24"/>
        </w:rPr>
        <w:t>проектиро-вания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, групповых и индивидуальных консультаций, текущего контроля и </w:t>
      </w:r>
      <w:proofErr w:type="gramStart"/>
      <w:r>
        <w:rPr>
          <w:rFonts w:ascii="Times New Roman" w:hAnsi="Times New Roman" w:cs="Arial"/>
          <w:sz w:val="24"/>
          <w:szCs w:val="24"/>
        </w:rPr>
        <w:t>промежуточной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атте-стации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(002).</w:t>
      </w:r>
    </w:p>
    <w:p w:rsidR="001542DD" w:rsidRDefault="001542DD" w:rsidP="0052181E">
      <w:pPr>
        <w:spacing w:after="0" w:line="240" w:lineRule="auto"/>
        <w:ind w:firstLineChars="321" w:firstLine="77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3. Лаборатория качества зерна и </w:t>
      </w:r>
      <w:proofErr w:type="spellStart"/>
      <w:r>
        <w:rPr>
          <w:rFonts w:ascii="Times New Roman" w:hAnsi="Times New Roman" w:cs="Arial"/>
          <w:sz w:val="24"/>
          <w:szCs w:val="24"/>
        </w:rPr>
        <w:t>зернопродуктов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; Учебная аудитория для проведения </w:t>
      </w:r>
      <w:proofErr w:type="spellStart"/>
      <w:r>
        <w:rPr>
          <w:rFonts w:ascii="Times New Roman" w:hAnsi="Times New Roman" w:cs="Arial"/>
          <w:sz w:val="24"/>
          <w:szCs w:val="24"/>
        </w:rPr>
        <w:t>за-нятий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семинарского типа, курсового проектирования, </w:t>
      </w:r>
      <w:proofErr w:type="gramStart"/>
      <w:r>
        <w:rPr>
          <w:rFonts w:ascii="Times New Roman" w:hAnsi="Times New Roman" w:cs="Arial"/>
          <w:sz w:val="24"/>
          <w:szCs w:val="24"/>
        </w:rPr>
        <w:t>групповых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и индивидуальных </w:t>
      </w:r>
      <w:proofErr w:type="spellStart"/>
      <w:r>
        <w:rPr>
          <w:rFonts w:ascii="Times New Roman" w:hAnsi="Times New Roman" w:cs="Arial"/>
          <w:sz w:val="24"/>
          <w:szCs w:val="24"/>
        </w:rPr>
        <w:t>консульта-ций</w:t>
      </w:r>
      <w:proofErr w:type="spellEnd"/>
      <w:r>
        <w:rPr>
          <w:rFonts w:ascii="Times New Roman" w:hAnsi="Times New Roman" w:cs="Arial"/>
          <w:sz w:val="24"/>
          <w:szCs w:val="24"/>
        </w:rPr>
        <w:t>, текущего контроля и промежуточной аттестации (271).</w:t>
      </w:r>
    </w:p>
    <w:p w:rsidR="001542DD" w:rsidRDefault="001542DD" w:rsidP="0097791D">
      <w:pPr>
        <w:spacing w:after="0" w:line="240" w:lineRule="auto"/>
        <w:ind w:firstLineChars="321" w:firstLine="77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4. Лаборатория пищевых технологий; Учебная аудитория для проведения занятий </w:t>
      </w:r>
      <w:proofErr w:type="spellStart"/>
      <w:proofErr w:type="gramStart"/>
      <w:r>
        <w:rPr>
          <w:rFonts w:ascii="Times New Roman" w:hAnsi="Times New Roman" w:cs="Arial"/>
          <w:sz w:val="24"/>
          <w:szCs w:val="24"/>
        </w:rPr>
        <w:t>семи-нарского</w:t>
      </w:r>
      <w:proofErr w:type="spellEnd"/>
      <w:proofErr w:type="gramEnd"/>
      <w:r>
        <w:rPr>
          <w:rFonts w:ascii="Times New Roman" w:hAnsi="Times New Roman" w:cs="Arial"/>
          <w:sz w:val="24"/>
          <w:szCs w:val="24"/>
        </w:rPr>
        <w:t xml:space="preserve"> типа, курсового проектирования, групповых и индивидуальных консультаций, </w:t>
      </w:r>
      <w:proofErr w:type="spellStart"/>
      <w:r>
        <w:rPr>
          <w:rFonts w:ascii="Times New Roman" w:hAnsi="Times New Roman" w:cs="Arial"/>
          <w:sz w:val="24"/>
          <w:szCs w:val="24"/>
        </w:rPr>
        <w:t>теку-щего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контроля и промежуточной аттестации (272).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Помещения для самостоятельной работы обучающихся </w:t>
      </w:r>
    </w:p>
    <w:p w:rsidR="001542DD" w:rsidRDefault="001542DD" w:rsidP="0052181E">
      <w:pPr>
        <w:spacing w:after="0" w:line="240" w:lineRule="auto"/>
        <w:ind w:firstLineChars="321" w:firstLine="77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Учебная аудитория для проведения занятий семинарского типа, курсового </w:t>
      </w:r>
      <w:proofErr w:type="spellStart"/>
      <w:r>
        <w:rPr>
          <w:rFonts w:ascii="Times New Roman" w:hAnsi="Times New Roman" w:cs="Arial"/>
          <w:sz w:val="24"/>
          <w:szCs w:val="24"/>
        </w:rPr>
        <w:t>проектиро-вания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, групповых и индивидуальных консультаций, текущего контроля и промежуточной </w:t>
      </w:r>
      <w:proofErr w:type="spellStart"/>
      <w:r>
        <w:rPr>
          <w:rFonts w:ascii="Times New Roman" w:hAnsi="Times New Roman" w:cs="Arial"/>
          <w:sz w:val="24"/>
          <w:szCs w:val="24"/>
        </w:rPr>
        <w:t>атте-стации</w:t>
      </w:r>
      <w:proofErr w:type="spellEnd"/>
      <w:r>
        <w:rPr>
          <w:rFonts w:ascii="Times New Roman" w:hAnsi="Times New Roman" w:cs="Arial"/>
          <w:sz w:val="24"/>
          <w:szCs w:val="24"/>
        </w:rPr>
        <w:t>; Помещение для самостоятельной работы (149).</w:t>
      </w:r>
      <w:proofErr w:type="gramEnd"/>
    </w:p>
    <w:p w:rsidR="001542DD" w:rsidRDefault="001542D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оборудования и технических средств обучения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Автоклав 013803724 №1 ж2.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Варочный котел 013800747 №8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Видеоплеер </w:t>
      </w:r>
      <w:proofErr w:type="spellStart"/>
      <w:r>
        <w:rPr>
          <w:rFonts w:ascii="Times New Roman" w:hAnsi="Times New Roman"/>
          <w:sz w:val="24"/>
          <w:szCs w:val="24"/>
        </w:rPr>
        <w:t>Супра</w:t>
      </w:r>
      <w:proofErr w:type="spellEnd"/>
      <w:r>
        <w:rPr>
          <w:rFonts w:ascii="Times New Roman" w:hAnsi="Times New Roman"/>
          <w:sz w:val="24"/>
          <w:szCs w:val="24"/>
        </w:rPr>
        <w:t xml:space="preserve"> 013800724 №14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Волчок В2 013800994 №21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Измельчитель 013800731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Котел пароварочный 013800730 №48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Куттер 4РИ35 013800749 №50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Линия убоя 013803725 №51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Печь коптильная 013800729 №65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Рем комплект к коптильне 013800937 №97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Сепаратор 013800748 №104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Телевизор </w:t>
      </w:r>
      <w:proofErr w:type="spellStart"/>
      <w:r>
        <w:rPr>
          <w:rFonts w:ascii="Times New Roman" w:hAnsi="Times New Roman"/>
          <w:sz w:val="24"/>
          <w:szCs w:val="24"/>
        </w:rPr>
        <w:t>Фунай</w:t>
      </w:r>
      <w:proofErr w:type="spellEnd"/>
      <w:r>
        <w:rPr>
          <w:rFonts w:ascii="Times New Roman" w:hAnsi="Times New Roman"/>
          <w:sz w:val="24"/>
          <w:szCs w:val="24"/>
        </w:rPr>
        <w:t xml:space="preserve"> 013800737 №118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Фаршмешалка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б/у 013800977 №125 ж1.</w:t>
      </w:r>
    </w:p>
    <w:p w:rsidR="001542DD" w:rsidRDefault="001542DD" w:rsidP="0052181E">
      <w:pPr>
        <w:tabs>
          <w:tab w:val="left" w:pos="0"/>
          <w:tab w:val="left" w:pos="1725"/>
        </w:tabs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Центрифуга 013803727 №128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Шприц для колбасных </w:t>
      </w:r>
      <w:proofErr w:type="spellStart"/>
      <w:r>
        <w:rPr>
          <w:rFonts w:ascii="Times New Roman" w:hAnsi="Times New Roman"/>
          <w:sz w:val="24"/>
          <w:szCs w:val="24"/>
        </w:rPr>
        <w:t>изд</w:t>
      </w:r>
      <w:proofErr w:type="spellEnd"/>
      <w:r>
        <w:rPr>
          <w:rFonts w:ascii="Times New Roman" w:hAnsi="Times New Roman"/>
          <w:sz w:val="24"/>
          <w:szCs w:val="24"/>
        </w:rPr>
        <w:t xml:space="preserve"> 013800750 №134 ж1.</w:t>
      </w:r>
    </w:p>
    <w:p w:rsidR="001542DD" w:rsidRDefault="001542DD" w:rsidP="0052181E">
      <w:pPr>
        <w:tabs>
          <w:tab w:val="left" w:pos="0"/>
          <w:tab w:val="left" w:pos="1725"/>
        </w:tabs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Мясорубка «</w:t>
      </w:r>
      <w:proofErr w:type="spellStart"/>
      <w:r>
        <w:rPr>
          <w:rFonts w:ascii="Times New Roman" w:hAnsi="Times New Roman"/>
          <w:sz w:val="24"/>
          <w:szCs w:val="24"/>
        </w:rPr>
        <w:t>Электа</w:t>
      </w:r>
      <w:proofErr w:type="spellEnd"/>
      <w:r>
        <w:rPr>
          <w:rFonts w:ascii="Times New Roman" w:hAnsi="Times New Roman"/>
          <w:sz w:val="24"/>
          <w:szCs w:val="24"/>
        </w:rPr>
        <w:t>» 016301607 №19 ж2.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Жаровня чанная 013800842 №24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Картофелечистка 013800979 №28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Пресс </w:t>
      </w:r>
      <w:proofErr w:type="spellStart"/>
      <w:r>
        <w:rPr>
          <w:rFonts w:ascii="Times New Roman" w:hAnsi="Times New Roman"/>
          <w:sz w:val="24"/>
          <w:szCs w:val="24"/>
        </w:rPr>
        <w:t>шнеко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маслоотделяющий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013800817 №72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/>
          <w:sz w:val="24"/>
          <w:szCs w:val="24"/>
        </w:rPr>
        <w:t>Рушильно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Вальцевая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Установка 013800818 №102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Станок Вальцовый 013800989 №106 ж1.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Станок </w:t>
      </w:r>
      <w:proofErr w:type="spellStart"/>
      <w:r>
        <w:rPr>
          <w:rFonts w:ascii="Times New Roman" w:hAnsi="Times New Roman"/>
          <w:sz w:val="24"/>
          <w:szCs w:val="24"/>
        </w:rPr>
        <w:t>Шелушильн</w:t>
      </w:r>
      <w:proofErr w:type="spellEnd"/>
      <w:r>
        <w:rPr>
          <w:rFonts w:ascii="Times New Roman" w:hAnsi="Times New Roman"/>
          <w:sz w:val="24"/>
          <w:szCs w:val="24"/>
        </w:rPr>
        <w:t xml:space="preserve"> Сортировочный 013800843 №107 ж1.</w:t>
      </w:r>
    </w:p>
    <w:p w:rsidR="001542DD" w:rsidRDefault="001542DD" w:rsidP="0052181E">
      <w:pPr>
        <w:tabs>
          <w:tab w:val="left" w:pos="0"/>
          <w:tab w:val="left" w:pos="1725"/>
        </w:tabs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/>
          <w:sz w:val="24"/>
          <w:szCs w:val="24"/>
        </w:rPr>
        <w:t>Электрозаслонка</w:t>
      </w:r>
      <w:proofErr w:type="spellEnd"/>
      <w:r>
        <w:rPr>
          <w:rFonts w:ascii="Times New Roman" w:hAnsi="Times New Roman"/>
          <w:sz w:val="24"/>
          <w:szCs w:val="24"/>
        </w:rPr>
        <w:t xml:space="preserve"> 013800746.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Машина овощерезательная-протирочная МПР-350.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Рассев РЛ-1.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Рассев РЛ-3.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Соковыжималка KENWOOD JE-810.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Мясорубка KENWOOD MG 510.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Пароварка TEFAL VS 4001.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Комплект КОХЛ.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Печь муфельная ПМ-8.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Центрифуга лабораторная Универ ЦЛУ-1 «Орбита».</w:t>
      </w:r>
    </w:p>
    <w:p w:rsidR="001542DD" w:rsidRDefault="001542DD" w:rsidP="0052181E">
      <w:pPr>
        <w:tabs>
          <w:tab w:val="left" w:pos="0"/>
          <w:tab w:val="left" w:pos="1725"/>
        </w:tabs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Стерилизатор воздушный ГПО-80 МО.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Мельница лабораторная ЛМЦ-1.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Прибор для определения объема хлеба ОХЛ.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proofErr w:type="spellStart"/>
      <w:r>
        <w:rPr>
          <w:rFonts w:ascii="Times New Roman" w:hAnsi="Times New Roman"/>
          <w:sz w:val="24"/>
          <w:szCs w:val="24"/>
        </w:rPr>
        <w:t>Пурка</w:t>
      </w:r>
      <w:proofErr w:type="spellEnd"/>
      <w:r>
        <w:rPr>
          <w:rFonts w:ascii="Times New Roman" w:hAnsi="Times New Roman"/>
          <w:sz w:val="24"/>
          <w:szCs w:val="24"/>
        </w:rPr>
        <w:t xml:space="preserve"> ПХ-2 с весами.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Рефрактометр ИРФ.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Тестомесилка ЕТК.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Фотоколориметр КФК-3-01.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Центрифуга.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proofErr w:type="spellStart"/>
      <w:r>
        <w:rPr>
          <w:rFonts w:ascii="Times New Roman" w:hAnsi="Times New Roman"/>
          <w:sz w:val="24"/>
          <w:szCs w:val="24"/>
        </w:rPr>
        <w:t>Электрошкаф</w:t>
      </w:r>
      <w:proofErr w:type="spellEnd"/>
      <w:r>
        <w:rPr>
          <w:rFonts w:ascii="Times New Roman" w:hAnsi="Times New Roman"/>
          <w:sz w:val="24"/>
          <w:szCs w:val="24"/>
        </w:rPr>
        <w:t xml:space="preserve"> СЭШ-3М.</w:t>
      </w:r>
    </w:p>
    <w:p w:rsidR="001542DD" w:rsidRDefault="001542DD" w:rsidP="0052181E">
      <w:pPr>
        <w:spacing w:after="0" w:line="240" w:lineRule="auto"/>
        <w:ind w:firstLineChars="286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Холодильник Свияга 410-1.</w:t>
      </w:r>
    </w:p>
    <w:p w:rsidR="001542DD" w:rsidRDefault="001542DD" w:rsidP="0052181E">
      <w:pPr>
        <w:tabs>
          <w:tab w:val="left" w:pos="0"/>
        </w:tabs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Шкаф вытяжной ЛАБ-900 ШВ-Н с вентилятором.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Компьютер Системный блок.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proofErr w:type="spellStart"/>
      <w:r>
        <w:rPr>
          <w:rFonts w:ascii="Times New Roman" w:hAnsi="Times New Roman"/>
          <w:sz w:val="24"/>
          <w:szCs w:val="24"/>
        </w:rPr>
        <w:t>Intel</w:t>
      </w:r>
      <w:proofErr w:type="spellEnd"/>
      <w:r>
        <w:rPr>
          <w:rFonts w:ascii="Times New Roman" w:hAnsi="Times New Roman"/>
          <w:sz w:val="24"/>
          <w:szCs w:val="24"/>
        </w:rPr>
        <w:t xml:space="preserve">® </w:t>
      </w:r>
      <w:proofErr w:type="spellStart"/>
      <w:r>
        <w:rPr>
          <w:rFonts w:ascii="Times New Roman" w:hAnsi="Times New Roman"/>
          <w:sz w:val="24"/>
          <w:szCs w:val="24"/>
        </w:rPr>
        <w:t>Pentium</w:t>
      </w:r>
      <w:proofErr w:type="spellEnd"/>
      <w:r>
        <w:rPr>
          <w:rFonts w:ascii="Times New Roman" w:hAnsi="Times New Roman"/>
          <w:sz w:val="24"/>
          <w:szCs w:val="24"/>
        </w:rPr>
        <w:t xml:space="preserve">® CPU G630 @ 2.70GHz 2.69 ГГц, 1,70 ГБ ОЗУ, HDD 320 GB, беспроводной сетевой адаптер </w:t>
      </w:r>
      <w:r>
        <w:rPr>
          <w:rFonts w:ascii="Times New Roman" w:hAnsi="Times New Roman"/>
          <w:sz w:val="24"/>
          <w:szCs w:val="24"/>
          <w:lang w:val="en-US"/>
        </w:rPr>
        <w:t>TL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WN</w:t>
      </w:r>
      <w:r>
        <w:rPr>
          <w:rFonts w:ascii="Times New Roman" w:hAnsi="Times New Roman"/>
          <w:sz w:val="24"/>
          <w:szCs w:val="24"/>
        </w:rPr>
        <w:t>781</w:t>
      </w:r>
      <w:r>
        <w:rPr>
          <w:rFonts w:ascii="Times New Roman" w:hAnsi="Times New Roman"/>
          <w:sz w:val="24"/>
          <w:szCs w:val="24"/>
          <w:lang w:val="en-US"/>
        </w:rPr>
        <w:t>ND</w:t>
      </w:r>
      <w:r>
        <w:rPr>
          <w:rFonts w:ascii="Times New Roman" w:hAnsi="Times New Roman"/>
          <w:sz w:val="24"/>
          <w:szCs w:val="24"/>
        </w:rPr>
        <w:t>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Монитор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FLATRON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>2043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Проектор </w:t>
      </w:r>
      <w:proofErr w:type="spellStart"/>
      <w:r>
        <w:rPr>
          <w:rFonts w:ascii="Times New Roman" w:hAnsi="Times New Roman"/>
          <w:sz w:val="24"/>
          <w:szCs w:val="24"/>
        </w:rPr>
        <w:t>Acer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Точка доступа.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Коммутатор.</w:t>
      </w:r>
    </w:p>
    <w:p w:rsidR="001542DD" w:rsidRDefault="001542DD" w:rsidP="0052181E">
      <w:pPr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Экран настенный.</w:t>
      </w:r>
    </w:p>
    <w:p w:rsidR="001542DD" w:rsidRDefault="001542DD" w:rsidP="0052181E">
      <w:pPr>
        <w:tabs>
          <w:tab w:val="left" w:pos="0"/>
        </w:tabs>
        <w:spacing w:after="0" w:line="240" w:lineRule="auto"/>
        <w:ind w:firstLineChars="28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Мышь, клавиатура проводные.</w:t>
      </w:r>
    </w:p>
    <w:p w:rsidR="001542DD" w:rsidRDefault="0015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tabs>
          <w:tab w:val="left" w:pos="17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autoSpaceDE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1542DD" w:rsidRDefault="001542D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2DD" w:rsidRDefault="001542D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2DD" w:rsidRDefault="001542D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2DD" w:rsidRDefault="001542D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2DD" w:rsidRDefault="001542D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2DD" w:rsidRDefault="001542D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2DD" w:rsidRDefault="001542D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2DD" w:rsidRDefault="001542D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2DD" w:rsidRDefault="001542D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2DD" w:rsidRDefault="001542D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2DD" w:rsidRDefault="001542D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1542DD" w:rsidRDefault="001542D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2DD" w:rsidRDefault="001542D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2DD" w:rsidRDefault="001542DD">
      <w:pPr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государственной итоговой аттестации </w:t>
      </w:r>
    </w:p>
    <w:p w:rsidR="001542DD" w:rsidRDefault="001542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pStyle w:val="a6"/>
        <w:widowControl w:val="0"/>
        <w:spacing w:before="0"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2DD" w:rsidRDefault="001542DD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СОДЕРЖАНИЕ</w:t>
      </w:r>
    </w:p>
    <w:p w:rsidR="001542DD" w:rsidRDefault="00154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3" w:type="dxa"/>
        <w:tblInd w:w="534" w:type="dxa"/>
        <w:tblLook w:val="01E0"/>
      </w:tblPr>
      <w:tblGrid>
        <w:gridCol w:w="600"/>
        <w:gridCol w:w="716"/>
        <w:gridCol w:w="7278"/>
        <w:gridCol w:w="679"/>
      </w:tblGrid>
      <w:tr w:rsidR="001542DD">
        <w:tc>
          <w:tcPr>
            <w:tcW w:w="600" w:type="dxa"/>
          </w:tcPr>
          <w:p w:rsidR="001542DD" w:rsidRDefault="001542DD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679" w:type="dxa"/>
            <w:vAlign w:val="center"/>
          </w:tcPr>
          <w:p w:rsidR="001542DD" w:rsidRDefault="001542DD" w:rsidP="006517B5">
            <w:pPr>
              <w:spacing w:after="0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  <w:r w:rsidR="006517B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7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средства для проведения государственной итоговой аттестации</w:t>
            </w:r>
          </w:p>
        </w:tc>
        <w:tc>
          <w:tcPr>
            <w:tcW w:w="679" w:type="dxa"/>
            <w:vAlign w:val="center"/>
          </w:tcPr>
          <w:p w:rsidR="001542DD" w:rsidRDefault="001542DD" w:rsidP="006517B5">
            <w:pPr>
              <w:spacing w:after="0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</w:t>
            </w:r>
            <w:r w:rsidR="006517B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6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16" w:type="dxa"/>
          </w:tcPr>
          <w:p w:rsidR="001542DD" w:rsidRDefault="00154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78" w:type="dxa"/>
          </w:tcPr>
          <w:p w:rsidR="001542DD" w:rsidRDefault="00154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79" w:type="dxa"/>
            <w:vAlign w:val="center"/>
          </w:tcPr>
          <w:p w:rsidR="001542DD" w:rsidRDefault="001542DD" w:rsidP="006517B5">
            <w:pPr>
              <w:spacing w:after="0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</w:t>
            </w:r>
            <w:r w:rsidR="006517B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6</w:t>
            </w:r>
          </w:p>
        </w:tc>
      </w:tr>
      <w:tr w:rsidR="001542DD">
        <w:tc>
          <w:tcPr>
            <w:tcW w:w="600" w:type="dxa"/>
          </w:tcPr>
          <w:p w:rsidR="001542DD" w:rsidRDefault="001542DD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3.</w:t>
            </w:r>
          </w:p>
        </w:tc>
        <w:tc>
          <w:tcPr>
            <w:tcW w:w="7994" w:type="dxa"/>
            <w:gridSpan w:val="2"/>
          </w:tcPr>
          <w:p w:rsidR="001542DD" w:rsidRDefault="00154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и шкалы для интегрированной оценки уровня сформированности компетенций</w:t>
            </w:r>
          </w:p>
        </w:tc>
        <w:tc>
          <w:tcPr>
            <w:tcW w:w="679" w:type="dxa"/>
            <w:vAlign w:val="center"/>
          </w:tcPr>
          <w:p w:rsidR="001542DD" w:rsidRDefault="001542DD" w:rsidP="006517B5">
            <w:pPr>
              <w:spacing w:after="0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12</w:t>
            </w:r>
            <w:r w:rsidR="006517B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</w:tbl>
    <w:p w:rsidR="001542DD" w:rsidRDefault="001542DD">
      <w:pPr>
        <w:ind w:firstLine="540"/>
        <w:jc w:val="center"/>
        <w:rPr>
          <w:b/>
          <w:bCs/>
        </w:rPr>
      </w:pPr>
    </w:p>
    <w:p w:rsidR="001542DD" w:rsidRDefault="001542DD">
      <w:pPr>
        <w:ind w:firstLine="540"/>
        <w:jc w:val="center"/>
        <w:rPr>
          <w:b/>
          <w:bCs/>
        </w:rPr>
        <w:sectPr w:rsidR="001542DD">
          <w:footerReference w:type="default" r:id="rId32"/>
          <w:pgSz w:w="11906" w:h="16838"/>
          <w:pgMar w:top="1021" w:right="851" w:bottom="1134" w:left="1134" w:header="709" w:footer="709" w:gutter="0"/>
          <w:cols w:space="708"/>
          <w:titlePg/>
          <w:docGrid w:linePitch="360"/>
        </w:sect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Паспорт фонда оценочных средств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3261"/>
        <w:gridCol w:w="6662"/>
        <w:gridCol w:w="2268"/>
      </w:tblGrid>
      <w:tr w:rsidR="001542DD">
        <w:tc>
          <w:tcPr>
            <w:tcW w:w="675" w:type="dxa"/>
            <w:vAlign w:val="center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и содержание компетенции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1" w:type="dxa"/>
            <w:vAlign w:val="center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6662" w:type="dxa"/>
            <w:vAlign w:val="center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оценочных средств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нализирует задачу, выделяя ее базовые составляющие, осуществляет декомпозицию задачи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методы анализа задач, выделяя ее базовые составляющие, осуществлять декомпозицию задачи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задачу, выделять ее базовые составляющие, осуществлять декомпозицию задачи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88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навыками анализа задач, выделяя ее базовые составляющие, осуществлять декомпозицию задачи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5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машинам и оборудованию для хранения и переработки сельскохозяйственной продукции, их классификацию, устройство и принцип действия, правила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.О.33-З.1)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 xml:space="preserve">определять оптимальные технологические режимы эксплуатации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.О.33-У.1)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173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поиска и анализа информации по обоснованию оптимальных технологических режимов эксплуатации машин и оборудования для хранения и переработки сельскохозяйственной продукции–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.О.33-Н.1)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98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возможные варианты решения задачи, оценивая их достоинства и недостатки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возможные варианты решения задачи, оценивая их достоинства и недостатки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З.3)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46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рассмотрения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возможных вариантов решения задачи, оценивая их достоинства и недостатки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71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возможных вариантов решения задачи, оценивая их достоинства и недостатки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50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отличать факты от мнений, интерпретаций, оценок при обработке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.О.04-З.2)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5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формировать собственные мнения и суждения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.О.04-У.2)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96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аргументировать свои выводы, в том числе с применением экономического понятийного аппарата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.О.04-Н.2)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50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и оценивает последствия возможных решений задачи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оценки последствий возможных решений задач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З.4)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50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оценки последствий возможных решений задач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У.4)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11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 оценки последствий возможных решений задач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Н.4)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норм, имеющихся ресурсов и ограничений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методы формулирования в рамках поставленной цели проекта совокупность взаимосвязанных задач, обеспечивающих ее достижение. Определения ожидаемых результатов решения выделенных задач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.О.40-З.3)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методы формулирования в рамках поставленной цели проекта совокупность взаимосвязанных задач, обеспечивающих ее достижение. Определять ожидаемые результаты решения выделенных задач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.О.40-У.3)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88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формулирования в рамках поставленной цели проекта совокупность взаимосвязанных задач, обеспечивающих ее достижение. Определения ожидаемых результатов решения выделенных задач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.О.40-Н.3)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5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–З.2)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173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98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Решает конкретные задачи проекта заявленного качества и за установленное время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по проектированию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осуществлять сбор и анализ исходных данных для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проектирования предприятий заявленного качества и за установленное 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.О.37- З.2)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46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по проектированию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осуществлять сбор и анализ исходных данных для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проектирования предприятий заявленного качества и за установленное 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.О.37-У.2)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62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применять знания и умения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предприятий заявленного качества и за установленное 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.О.37-Н.2)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1542DD">
        <w:trPr>
          <w:trHeight w:val="150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Публично представляет результаты решения конкретной задачи проекта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круг задач в рамках поставленной цели и выбирать оптимальные способы их решения по проектированию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.О.37- З.3)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5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круг задач для публичного представления решения поставленной цели и задачи–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.О.37-У.3)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96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 навыками применять знания и умения публичного представления результаты решения конкретной задачи проекта: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.О.37-Н.3)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влияния социальной среды на формирование личности и мировоззрения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.О.06-З.1)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.О.06-У.1)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88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общения в условиях поликультурного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поликонфессионального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социума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.О.06-Н.1)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5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этапы развития личности в процессе профессиональной 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.О.06-З.2)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 пути  и  способы  развития профессионально важных и значимых качеств личности, с учетом индивидуальных и психических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.О.06-У.2)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493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творческой  деятельности  в команде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.О.06-Н.2)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98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принципы функционирования профессионального коллектива, понимать роль корпоративных норм и стандартов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.О.06-З.3)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46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полученные 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 для решения проблем в области социокультурных отношений, в межличностных отношениях, в отношениях между людьми различных национальностей и вероисповеданий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.О.06-У.3)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71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 навыками способами и приемами предотвращения возможных конфликтных ситуаций в процессе профессиональной деятельности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.О.06-Н.3)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50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теоретические основы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мирования креативных способностей личности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.О.06-З.4)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5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уровень сформи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рованности креативных способностей участников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сионального коллектива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.О.06-У.4)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96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выявления и определения способов формирования профессионально важных и значимых качеств будущего специалиста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.О.06-Н.4)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деловую коммуникацию в устной и письменной формах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языке Российской Федерации и иностранном(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партнерами</w:t>
            </w:r>
          </w:p>
        </w:tc>
        <w:tc>
          <w:tcPr>
            <w:tcW w:w="6662" w:type="dxa"/>
          </w:tcPr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коммуникативно приемлемые стили делового общения, вербальные и невербальные средства взаимодействия с партнерами –</w:t>
            </w:r>
          </w:p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.О.03-З.1)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коммуникативно приемлемые стили делового общения, вербальные и невербальные средства взаимодействия с партнерами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.О.03-У.1)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88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навыками использования коммуникативно приемлемых стилей делового общения, вербальных и невербальных средств взаимодействия с партнерами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.О.03-Н.1)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5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proofErr w:type="gramEnd"/>
          </w:p>
        </w:tc>
        <w:tc>
          <w:tcPr>
            <w:tcW w:w="6662" w:type="dxa"/>
          </w:tcPr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 –</w:t>
            </w:r>
          </w:p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.О.03-З.2)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.О.03-У.2)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173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навыками использования информационно-коммуникационных технологий при поиске необходимой информации в процессе решения стандартных коммуникативных задач на государственном и иностранном (-ых) языках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.О.03-Н.2)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98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  <w:tc>
          <w:tcPr>
            <w:tcW w:w="6662" w:type="dxa"/>
          </w:tcPr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–</w:t>
            </w:r>
          </w:p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.О.03-З.3)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46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.О.03-У.3)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71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ведения деловой переписки с учетом стилистических особенностей и требований к оформлению официальных и неофициальных деловых писем;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деловой переписки с учетом социокультурных различий в формате деловой корреспонденции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.О.05-Н.3)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1542DD">
        <w:trPr>
          <w:trHeight w:val="150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емонстрирует интегративные умения использовать диалогическое общение для сотрудничества в академической коммуникации общения:</w:t>
            </w:r>
          </w:p>
          <w:p w:rsidR="001542DD" w:rsidRDefault="001542D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</w:p>
          <w:p w:rsidR="001542DD" w:rsidRDefault="001542D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слушая и пытаясь понять суть идей других, даже если они противоречат собственным воззрениям;</w:t>
            </w:r>
          </w:p>
          <w:p w:rsidR="001542DD" w:rsidRDefault="001542D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уважая высказывания других как в плане содержания, так и в плане формы;</w:t>
            </w:r>
          </w:p>
          <w:p w:rsidR="001542DD" w:rsidRDefault="001542D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критикуя аргументированно и конструктивно, не задевая чувств других;</w:t>
            </w:r>
          </w:p>
          <w:p w:rsidR="001542DD" w:rsidRDefault="001542D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адаптируя речь и язык жестов к ситуациям взаимодействия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и содержание диалогического общения, академической коммуникации; понятие и содержание процесса слушания в коммуникативном взаимодействии; способы адаптации речи и языка жестов к ситуациям взаимодействия, проявления уважения к высказыванию других по содержанию и форме изложения, сущность аргументированной и конструктивной критики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.О.05-З.4)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5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организовать диалогическое общение для сотрудничества в академической коммуникации общения; внимательно слушать и понимать суть идей других; уважать высказывания других; критиковать аргументированно и конструктивно; адаптировать речь и язык жестов к ситуациям взаимодействия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.О.05-У.4)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96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навыками организации диалогического общения для сотрудничества в академической коммуникации общения; слушания и понимания идей других; проявления уважения к высказываниям других; осуществление критики, не задевая чувств других; адаптации речи и языка жестов к ситуациям взаимодействия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.О.05-Н.4)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50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выполнять перевод профессиональных текстов с иностранного (-ых) на государственный язык и обратно</w:t>
            </w:r>
          </w:p>
        </w:tc>
        <w:tc>
          <w:tcPr>
            <w:tcW w:w="6662" w:type="dxa"/>
          </w:tcPr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лексические, грамматические и стилистические особенности перевода профессиональных текстов с иностранного (-ых) на государственный язык и обратно –</w:t>
            </w:r>
          </w:p>
          <w:p w:rsidR="001542DD" w:rsidRDefault="001542DD">
            <w:pPr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.О.03-З.5)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50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перевод профессиональных текстов с иностранного (-ых) на государственный язык и обратно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.О.03-У.5)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11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перевода профессиональных текстов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(-ых) на государственный язык и обратно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.О.03-Н.5)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УК-5 -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философские, религиозные и научные картины мироздания–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.О.01-З.1)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творчески размышлять о насущных проблемах бытия–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.О.01-У.1)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88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основными категориями философии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5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основные факты истории России: даты, события, имена–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.О.02-З.1)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динамику экономических, социальных, политических, культурных процессов на различных этапах исторического развития России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.О.02-З.2)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ыявлять причинно-следственные связи в историческом процессе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.О.02-У.1)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связно и последовательно излагать учебный материал, самостоятельно делать выводы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.О.02-У.2)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173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навыками: использования терминологии и методов исторической науки для анализа и обобщения исторической информации,–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.О.02-Н.1)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подготовки, оформления, презентации и защиты индивидуальной аналитической работы (доклада, реферата)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6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недискриминационно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соотношение знания и веры, рационального и иррационального в человеческой жизнедеятельности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.О.01-З.2)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46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взаимодействовать с людьми с учетом их социокультурных особенностей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.О.01-У.2)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71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приёмами социального взаимодействия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соотношение биологического и социального, сознательного и бессознательного в человеке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.О.01-З.3)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ориентироваться в многообразии ценностей человеческого существования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.О.01-У.3)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88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общелогическими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философскими методами познания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5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роль научного познания и перспективы развития современной цивилизации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.О.01-З.4)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ориентироваться во временной перспективе личностного становления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.О.01-У.4)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972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приёмами социального взаимодействия в реализации личностных возможностей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.О.01-Н.4)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98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намеченные цели деятельности с учетом условий, средств, личностных возможностей,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этапов карьерного роста, временной перспективы развития деятельности и требований рынка труда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личностные возможности в контексте реализации карьерного роста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.О.01-З.5)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46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соответствовать требованиям рынка труда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(Б1. О.01-У.5)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71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средствами развития личности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.О.01-Н.5)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50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оценивает эффективность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социальные и культурные нормы человеческого общежития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(Б1. О.01-З.6)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5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поведение человека с точки зрения его эффективности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.О.01-У.6)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96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приёмами оценки собственного поведения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(Б1. О.01-Н.6)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50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интерес к учебе и использует предоставляемые возможности для приобретения новых знаний и навыков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пути и возможности приобретения общеобразовательных и профессиональных знаний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.О.01-З.7)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50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приобретённые знания при постановке и реализации жизненных целей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.О.01-У.7)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11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способами внедрения новаций в практику жизнедеятельности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.О.01-Н.7)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6662" w:type="dxa"/>
          </w:tcPr>
          <w:p w:rsidR="001542DD" w:rsidRDefault="001542DD">
            <w:pPr>
              <w:pStyle w:val="ad"/>
              <w:suppressAutoHyphens/>
              <w:spacing w:before="0" w:beforeAutospacing="0" w:after="0" w:afterAutospacing="0"/>
              <w:ind w:firstLine="9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Знать: </w:t>
            </w:r>
            <w:r>
              <w:rPr>
                <w:lang w:val="ru-RU"/>
              </w:rPr>
              <w:t>знать основы физической культуры и здорового образа жизни и понимать роль физической культуры в развитии человека и подготовке специалиста</w:t>
            </w:r>
            <w:r>
              <w:rPr>
                <w:lang w:val="ru-RU" w:eastAsia="ru-RU"/>
              </w:rPr>
              <w:t xml:space="preserve">– </w:t>
            </w:r>
          </w:p>
          <w:p w:rsidR="001542DD" w:rsidRDefault="001542DD">
            <w:pPr>
              <w:pStyle w:val="ad"/>
              <w:suppressAutoHyphens/>
              <w:spacing w:before="0" w:beforeAutospacing="0" w:after="0" w:afterAutospacing="0"/>
              <w:ind w:firstLine="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(Б1.В.06-З.1)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систему теоретических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.В.06-У.1)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88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 и самоконтроля за состоянием своего организма для повышения своих функциональных и двигательных возможностей, для достижения личных, жизненных и профессиональных целей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.В.06-Н.1)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5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основы физической культуры для осознанного выбора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</w:t>
            </w:r>
          </w:p>
        </w:tc>
        <w:tc>
          <w:tcPr>
            <w:tcW w:w="6662" w:type="dxa"/>
          </w:tcPr>
          <w:p w:rsidR="001542DD" w:rsidRDefault="001542DD">
            <w:pPr>
              <w:pStyle w:val="ad"/>
              <w:suppressAutoHyphens/>
              <w:spacing w:before="0" w:beforeAutospacing="0" w:after="0" w:afterAutospacing="0"/>
              <w:ind w:firstLine="1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Знать: ценности физической культуры; значение физической культуры в жизнедеятельности человека; культурное, историческое наследие в области физической культуры; факторы, определяющие здоровье человека, понятие здорового образа жизни и его составляющие; принципы и закономерности воспитания и совершенствования физических качеств; способы контроля и оценки физического развития и физической подготовленности; 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труда– </w:t>
            </w:r>
          </w:p>
          <w:p w:rsidR="001542DD" w:rsidRDefault="001542DD">
            <w:pPr>
              <w:pStyle w:val="ad"/>
              <w:suppressAutoHyphens/>
              <w:spacing w:before="0" w:beforeAutospacing="0" w:after="0" w:afterAutospacing="0"/>
              <w:ind w:firstLine="1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(Б</w:t>
            </w:r>
            <w:proofErr w:type="gramStart"/>
            <w:r>
              <w:rPr>
                <w:lang w:val="ru-RU" w:eastAsia="ru-RU"/>
              </w:rPr>
              <w:t>1</w:t>
            </w:r>
            <w:proofErr w:type="gramEnd"/>
            <w:r>
              <w:rPr>
                <w:lang w:val="ru-RU" w:eastAsia="ru-RU"/>
              </w:rPr>
              <w:t>.О.23-З.1)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 оценить современное состояние физической культуры и спорта в мире; придерживаться здорового образа жизни;  самостоятельно поддерживать и развивать физические качества в процессе прикладных физических упражнений для адаптаций организма к различным условиям труда и специфическим воздействиям внешней среды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.О.23-У.1)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22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различными современными понятиями в области физической культуры; методиками  и методами самодиагностики, самооценки, средствами оздоровления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здоровья различными формами допустимой двигательной деятельности, удовлетворяющими потребности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в рациональном использовании свободного времени; методами самостоятельного выбора системы физических упражнений для укрепления здоровья; здоровье сберегающими технологиями; 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качеств. Необходимых для успешного и эффективного выполнения определенных трудовых действий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.О.23-Н.1)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безопасные и/или комфортные условия труда на рабочем месте, в т.ч. с помощью средств защиты</w:t>
            </w: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и методы обеспечения безопасных и/или комфортных условий труда на рабочем месте, в т.ч. с помощью средств защиты –</w:t>
            </w:r>
          </w:p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.О.24-З.2)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обеспечивать безопасных и/или комфортные условия труда на рабочем месте, в т.ч. с помощью средств защиты – </w:t>
            </w:r>
          </w:p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.О.24-У.2)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88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методами и способами обеспечения безопасных и/или комфортных условий труда на рабочем месте, в т.ч. с помощью средств защиты – </w:t>
            </w:r>
          </w:p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.О.24-Н.2)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5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Выявляет и устраняет проблемы, связанные с нарушениями техники безопасности на рабочем месте</w:t>
            </w: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проблемы, связанные с нарушениями техники безопасности на рабочем месте 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.О.08-З.2)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9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 –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.О.08-У.2)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972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методами и способами выявления и устранения проблем, связанных с нарушениями техники безопасности на рабочем месте 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.О.08-Н.2)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98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действия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предотвращению возникновения чрезвычайных ситуаций (природного и техногенного происхождения) на рабочем месте, в т.ч. с помощью средств защиты</w:t>
            </w: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порядок действий по предотвращению возникновения чрезвычайных ситуаций (природного и техногенного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происхождения) на рабочем месте, в т.ч. с помощью средств защиты –</w:t>
            </w:r>
          </w:p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.О.24-З.3)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246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 –</w:t>
            </w:r>
          </w:p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.О.24-У.3)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714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методами и способами осуществления действий по предотвращению возникновения чрезвычайных ситуаций (природного и техногенного происхождения) на рабочем месте, в т.ч. с помощью средств защиты –</w:t>
            </w:r>
          </w:p>
          <w:p w:rsidR="001542DD" w:rsidRDefault="001542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.О.24-Н.3)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50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порядок действий при участии в спасательных и неотложных аварийно-восстановительных мероприятиях в случае возникновения чрезвычайных ситуаций 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.О.08-З.3)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165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действовать при участии в спасательных и неотложных аварийно-восстановительных мероприятиях в случае возникновения чрезвычайных ситуаций 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.О.08-У.3)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rPr>
          <w:trHeight w:val="96"/>
        </w:trPr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методами и способами проведения спасательных и неотложных аварийно-восстановительных мероприятий в случае возникновения чрезвычайных ситуаций 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.О.08-Н.3)</w:t>
            </w:r>
          </w:p>
        </w:tc>
        <w:tc>
          <w:tcPr>
            <w:tcW w:w="2268" w:type="dxa"/>
            <w:vAlign w:val="center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решать типовые задачи профессиональной деятельности на основе знаний основных законов математических,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Использует основные законы естественнонаучных дисциплин для решения стандартных задач в соответствии с направленностью профессиональной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процессы, происходящие при эксплуатации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 xml:space="preserve">машин и аппаратов перерабатывающих производств, закономерности их протекания,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расчета и проектирования машин и аппаратов 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расчёта и конструирования отдельных деталей и узлов в зависимости от их функционального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.О.35-З.1)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процессов переработки сельскохозяйственной продукции и закономерностей их протекания, типовые схемы машин и аппаратов 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.О.38-З.1)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и проектировать машины и аппараты 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.О.35-У.1)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процессы переработки сельскохозяйственной продукции, разрабатывать технологические требования к ним, рассчитывать конструктивные и технологические параметры машин и аппаратов 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.О.38-У.1)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</w:t>
            </w:r>
            <w:r>
              <w:rPr>
                <w:rStyle w:val="FontStyle27"/>
                <w:b w:val="0"/>
                <w:sz w:val="24"/>
                <w:szCs w:val="24"/>
              </w:rPr>
              <w:t xml:space="preserve">использования типовых методик проектирования и расчета машин, аппаратов, деталей и узлов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.О.35-Н.1)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анализа и расчета типовых процессов и конструкций аппаратов при решении задач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.О.38-Н.1)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ОПК- 2 -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нормативные правовые акты и оформлять специальную документацию в профессиональной деятельности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Использует существующие нормативные правовые акты и оформляет специальную документации в соответствии с направленностью профессиональной деятельности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права и обязанности работника в соответствии с трудовым договором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.О.07-З.3)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существующие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нормативные правовые акты и оформлять специальную документацию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направленностью профессиональной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.О.14-З.1)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нормативно-правовые акты в оформлении специальной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.О.07–У.3)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существующие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нормативные правовые акты и оформлять специальную документацию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направленностью профессиональной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.О.14-У.1)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принятия решений и совершения юридических действий в соответствии с законом 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.О.07–Н.3)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существующие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нормативные правовые акты и оформлять специальную документацию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направленностью профессиональной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.О.14-Н.1)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ОПК-3 -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выполнения производственных процессов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Создает безопасные условия труда,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беспечивает проведение профилактических мероприятий по предупреждению производственного травматизма и профессиональных заболеваний</w:t>
            </w: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Знать способы создания безопасных условий труда, обеспечения проведения профилактических мероприятий по предупреждению производственного травматизма и профессиональных заболеваний 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.О.24-З.1)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создавать безопасные условия труда, обеспечивать проведение профилактических мероприятий по предупреждению производственного травматизма и профессиональных заболеваний–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.О.24-У.1)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методами и способами создания безопасных условий труда, обеспечения проведения профилактических мероприятий по предупреждению производственного травматизма и профессиональных заболеваний – </w:t>
            </w:r>
          </w:p>
          <w:p w:rsidR="001542DD" w:rsidRDefault="001542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.О.24-Н.1)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реализовывать современные технологии и обосновывать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в профессиональной деятельности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Обосновывает и реализует современные технологии в соответствии с направленностью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иональной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современные технологии в соответствии с направленностью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.О.21-З.1)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обосновывать и реализовать современные технологии в соответствии с направленностью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.О.21-У.1)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 навыками: современных технологий в соответствии с направленностью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.О.21-Н.1)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проведении экспериментальных исследований в профессиональной деятельности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Участвует в экспериментальных исследованиях по испытанию сельскохозяйственной техники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методы проведения экспериментальных исследований по испытанию машин и оборудования для хранения и переработки сельскохозяйственной продукции, обработки и анализа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.О.33-З.2)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проводить экспериментальные исследования по испытанию машин и оборудования для хранения 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.О.33-У.2)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проведения экспериментальных исследований по испытанию машин и оборудования для хранения и переработки сельскохозяйственной продукции, обработки и анализа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.О.33-Н.2)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базовые знания экономики и определять экономическую эффективность в профессиональной деятельности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Использует базовые знания экономики и определяет экономическую эффективность в профессиональной деятельности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знания экономики и определять экономическую эффективность в профессиональной деятельности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базовые знания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экономической эффективности в профессиональной деятельности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экономической эффективности в профессиональной деятельности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ПКР-10 -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эффективное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машин и оборудования для хранения и переработки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ПКР-10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эффективное  использование машин и оборудования для хранения и переработки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производственного процесса механизированной технологической линии, ее инженерное обеспечение, правила эксплуатации технологического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.В.02-З.1)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 xml:space="preserve">типовые схемы переработки продукции растениеводства, основные режимы технологических процессов, их контроль и регулирование,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 эксплуатационные требования к основным видам машин и оборудования для переработки продукции растениеводства, их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устройство и принцип действия, правила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.В.05-З.1)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типовые схемы переработки продукции животноводства, основные режимы технологических процессов, их контроль и регулирование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 эксплуатационные требования к основным видам машин и оборудования для переработки продукции животноводства, их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устройство и принцип действия, правила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.В.ДВ.01.01-З.1)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производственный процесс механизированной технологической линии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.В.02-У.1)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эффективную эксплуатацию технологического оборудования для переработки продукции растениеводства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.В.05-У.1)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эффективную эксплуатацию технологического оборудования для переработки продукции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.В.ДВ.01.01-У.1)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типовых методик расчета эксплуатационных показателей машин и оборудования механизированных технологических линий 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.В.02-Н.1)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настройки и регулировки машин и оборудования на оптимальные технологические режимы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.В.05-Н.1)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настройки и регулировки машин и оборудования на оптимальные технологические режимы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.В.ДВ.01.01-Н.1)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ПКР-11 -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производственный контроль параметров технологических процессов, качества продукции н выполненных работ при эксплуатации машин и оборудования для хранения и переработки сельскохозяйственной продукции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ПКР-11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производственный контроль параметров технологических процессов, качества продукции и выполненных работ при эксплуатации машин и оборудования для хранения и переработки сельскохозяйственной продукции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роли пищевых, биологически активных добавок и улучшителей в создании продуктов питания, их современную классификацию, требования к качеству и безопасности продукции, параметры технологических процессов, связанные с применением добавок и улучшителей, особенности эксплуатации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.В.01-З.1)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параметров технологических процессов, качества продукции и выполненных работ при эксплуатации машин и оборудования для хранения 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.В.01-У.1)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параметров технологических процессов, качества продукции и выполненных работ при эксплуатации машин и оборудования для хранения 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.В.01-Н.1)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ПКР-12 -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работу по повышению эффективности машин и оборудования для хранения и переработки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ПКР-12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повышению эффективности машин и оборудования для хранения к переработки сельскохозяйственной продукции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повышения эффективности использования машин и оборудования для хранения 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.В.02-З.2)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эффективную эксплуатацию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.В.02-У.2)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эксплуатации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.В.02-Н.2)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 w:val="restart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8" w:type="dxa"/>
            <w:vMerge w:val="restart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ПКР-22 -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технологических процессов хранения и переработки сельскохозяйственной продукции</w:t>
            </w:r>
          </w:p>
        </w:tc>
        <w:tc>
          <w:tcPr>
            <w:tcW w:w="3261" w:type="dxa"/>
            <w:vMerge w:val="restart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ПКР-22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проектировании технологических процессов хранения и переработки сельскохозяйственной продукции</w:t>
            </w: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 xml:space="preserve">современные технологии хранения и переработки основных видов сельскохозяйственной продукции, режимы технологических процессов, их контроль и регулирование, методы проектирования технологических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 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.В.04-З.1)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определять оптимальные параметры технологических процессов хранения и переработки сельскохозяйственной продукции, обосновывать основные режимы эксплуатации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.В.04-У.1)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542DD">
        <w:tc>
          <w:tcPr>
            <w:tcW w:w="675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навыками: </w:t>
            </w:r>
            <w:r>
              <w:rPr>
                <w:rStyle w:val="FontStyle27"/>
                <w:rFonts w:cs="Times New Roman"/>
                <w:b w:val="0"/>
                <w:sz w:val="24"/>
                <w:szCs w:val="24"/>
              </w:rPr>
              <w:t>оценки качества сельскохозяйственной продукции, изготовленной при использовании типовых и проектируемых 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.В.04-Н.1)</w:t>
            </w:r>
          </w:p>
        </w:tc>
        <w:tc>
          <w:tcPr>
            <w:tcW w:w="2268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542DD" w:rsidRDefault="001542DD">
      <w:pPr>
        <w:ind w:firstLine="709"/>
        <w:jc w:val="center"/>
        <w:rPr>
          <w:b/>
        </w:rPr>
      </w:pPr>
    </w:p>
    <w:p w:rsidR="001542DD" w:rsidRDefault="001542DD">
      <w:pPr>
        <w:ind w:firstLine="709"/>
        <w:jc w:val="center"/>
        <w:rPr>
          <w:b/>
        </w:rPr>
        <w:sectPr w:rsidR="001542DD">
          <w:footerReference w:type="default" r:id="rId33"/>
          <w:pgSz w:w="16838" w:h="11906" w:orient="landscape"/>
          <w:pgMar w:top="709" w:right="1134" w:bottom="1276" w:left="1134" w:header="709" w:footer="709" w:gutter="0"/>
          <w:cols w:space="708"/>
          <w:titlePg/>
          <w:docGrid w:linePitch="360"/>
        </w:sectPr>
      </w:pPr>
    </w:p>
    <w:p w:rsidR="001542DD" w:rsidRDefault="00154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542DD" w:rsidRDefault="00154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Оценочные средства для проведения государственной итоговой аттестации</w:t>
      </w:r>
    </w:p>
    <w:p w:rsidR="001542DD" w:rsidRDefault="00154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pStyle w:val="3"/>
        <w:spacing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2.1.Тестирование</w:t>
      </w: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представляет собой комплекс стандартизированных заданий, позволяющий упростить процедуру измерения знаний и умений обучающихся. Обучающимся выдаются тестовые задания с формулировкой вопросов и предложением выбрать один правильный ответ из нескольких вариантов ответов. По результатам теста обучающемуся выставляется оценка «отлично», «хорошо», «удовлетворительно» или «неудовлетворительно».</w:t>
      </w:r>
    </w:p>
    <w:p w:rsidR="001542DD" w:rsidRDefault="00154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типовых тестовых заданий</w:t>
      </w:r>
    </w:p>
    <w:p w:rsidR="001542DD" w:rsidRDefault="001542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6400"/>
        <w:gridCol w:w="2963"/>
      </w:tblGrid>
      <w:tr w:rsidR="001542DD">
        <w:trPr>
          <w:trHeight w:val="433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компетенции</w:t>
            </w:r>
          </w:p>
        </w:tc>
      </w:tr>
      <w:tr w:rsidR="001542DD">
        <w:trPr>
          <w:trHeight w:val="116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0" w:type="dxa"/>
          </w:tcPr>
          <w:p w:rsidR="001542DD" w:rsidRDefault="001542DD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Управление предприятием включает следующие подсистемы: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управление персоналом.</w:t>
            </w:r>
          </w:p>
          <w:p w:rsidR="001542DD" w:rsidRDefault="001542DD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управление маркетингом.</w:t>
            </w:r>
          </w:p>
          <w:p w:rsidR="001542DD" w:rsidRDefault="001542DD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управление финансами.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управление запасами.</w:t>
            </w:r>
          </w:p>
          <w:p w:rsidR="001542DD" w:rsidRDefault="001542DD">
            <w:pPr>
              <w:pStyle w:val="aa"/>
              <w:tabs>
                <w:tab w:val="left" w:pos="367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t>2. Линейная структура управления включает: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линейную схему управления.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2.дивизиональную схему управления.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проектную структуру управления.</w:t>
            </w:r>
          </w:p>
          <w:p w:rsidR="001542DD" w:rsidRDefault="001542DD">
            <w:pPr>
              <w:pStyle w:val="aa"/>
              <w:tabs>
                <w:tab w:val="left" w:pos="53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Дивизиональная</w:t>
            </w:r>
            <w:proofErr w:type="spellEnd"/>
            <w:r>
              <w:rPr>
                <w:b/>
              </w:rPr>
              <w:t xml:space="preserve"> структура управления характеризуется: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наличием самостоятельных производственных отделений по продуктам.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наличием самостоятельных производственных отделений по рынкам сбыта.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3.сочетанием вертикальных, линейных и функциональных связей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сгоризонтальными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наличием самостоятельных производственных единиц по регионам.</w:t>
            </w:r>
          </w:p>
          <w:p w:rsidR="001542DD" w:rsidRDefault="001542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Система управления включает следующие компоненты: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принципы, задачи и методы управления.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структуру органов управления.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информацию и средства ее обработки.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текущее управление.</w:t>
            </w:r>
          </w:p>
          <w:p w:rsidR="001542DD" w:rsidRDefault="001542DD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Система управления включает следующие компоненты: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принципы, задачи и методы управления.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структуру органов управления.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информацию и средства ее обработки.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текущее управление.</w:t>
            </w:r>
          </w:p>
          <w:p w:rsidR="001542DD" w:rsidRDefault="001542DD">
            <w:pPr>
              <w:pStyle w:val="aa"/>
              <w:tabs>
                <w:tab w:val="left" w:pos="34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t>6. Задачи предприятия определяются:</w:t>
            </w:r>
          </w:p>
          <w:p w:rsidR="001542DD" w:rsidRDefault="001542DD">
            <w:pPr>
              <w:tabs>
                <w:tab w:val="left" w:pos="2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1.интересами владельца.</w:t>
            </w:r>
          </w:p>
          <w:p w:rsidR="001542DD" w:rsidRDefault="001542DD">
            <w:pPr>
              <w:tabs>
                <w:tab w:val="left" w:pos="247"/>
                <w:tab w:val="left" w:pos="77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2.размером капитала.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ситуацией внутри предприятия.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высшим руководством.</w:t>
            </w:r>
          </w:p>
          <w:p w:rsidR="001542DD" w:rsidRDefault="001542DD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коллективом предприятия.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внешней средой.</w:t>
            </w:r>
          </w:p>
          <w:p w:rsidR="001542DD" w:rsidRDefault="001542DD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Выделите основные черты, которые характеризуют товарное производство. Товарное производство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специфический вид деятельности по созданию новых товаров и услуг.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изготовление товаров и услуг не для собственного потребления, а для продажи на рынке.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потребителей необходимой продукцией, работой, услугами.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переработка исходных материалов с целью получения прибыли.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Укажите, по каким признакам классифицируются рынки: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 объектам и субъектам, по географическому признаку, по степени конкуренции, по характеру продаж, по отраслевому признаку.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согласно существующей отраслевой и территориальной схеме национальной экономики.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функциональному признаку.</w:t>
            </w:r>
          </w:p>
          <w:p w:rsidR="001542DD" w:rsidRDefault="001542DD">
            <w:pPr>
              <w:pStyle w:val="aa"/>
              <w:tabs>
                <w:tab w:val="left" w:pos="0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t>9. Выделите четыре признака классификации рынков по характеру товарообмена: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рынок товаров и услуг, рынок денег (капитала), рынок технологий, рынок информации.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рынок товаров и услуг, рынок средств производства, рынок интеллектуальной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рынок труда, рынок ценных бумаг, финансовый рынок и рынок интеллектуальной собственности.</w:t>
            </w:r>
          </w:p>
          <w:p w:rsidR="001542DD" w:rsidRDefault="001542DD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рынок труда, рынок интеллектуальной продукции, финансовый рынок, рынок товаров и услуг.</w:t>
            </w:r>
          </w:p>
          <w:p w:rsidR="001542DD" w:rsidRDefault="001542DD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Система управления включает следующие компоненты: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принципы, задачи и методы управления.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структуру органов управления.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информацию и средства ее обработки.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задачу, выделяя ее базовые составляющие, осуществляет декомпозицию задачи</w:t>
            </w:r>
          </w:p>
        </w:tc>
      </w:tr>
      <w:tr w:rsidR="001542DD">
        <w:trPr>
          <w:trHeight w:val="116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Какое количество примесей должно выделяться в дисковом триере А9-УТ2-К-6?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менее 40 %.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40-60 %.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60-80 %.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Более 80 %.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Какие виды деформации используют при измельчении зерна в вальцовом станке?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Удар и истирание.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Раздавливание и истирание.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Сжатие и сдвиг.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Удар и сдвиг.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Каково назначение рассева 3РШ-4М?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Сортирования на фракции по величине продуктов размола зерна пшеницы.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Сортирование на фракции по величине продуктов размола кукурузы.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Сортирования и обогащения продуктов размола зерна пшеницы.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Обогащения продуктов размола зерна пшеницы.</w:t>
            </w:r>
          </w:p>
          <w:p w:rsidR="001542DD" w:rsidRDefault="001542D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Как оценивают качество работы протирочной машины?</w:t>
            </w:r>
          </w:p>
          <w:p w:rsidR="001542DD" w:rsidRDefault="001542D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 производительности.</w:t>
            </w:r>
          </w:p>
          <w:p w:rsidR="001542DD" w:rsidRDefault="001542D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энергоемкости.</w:t>
            </w:r>
          </w:p>
          <w:p w:rsidR="001542DD" w:rsidRDefault="001542D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занимаемой площади.</w:t>
            </w:r>
          </w:p>
          <w:p w:rsidR="001542DD" w:rsidRDefault="001542D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 однородности протираемых частиц.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5. Какой вид оборудования используют для первичного измельчения мясного сырья?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Волчок.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Куттер.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Эмульситатор</w:t>
            </w:r>
            <w:proofErr w:type="spellEnd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Коллоидная мельница.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6. Степень измельчения мясного сырья в волчке регулируют изменением…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угла заточки ножей.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диаметра отверстий сменных решеток.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зазора в режущих парах.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скорости подачи сырья к режущим парам.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7. Каким способом увеличивают степень измельчения сырья в куттере?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Увеличением частоты вращения ножей.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Увеличением расстояния между серповидными ножами.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Уменьшением частоты вращения чаши.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Уменьшение объема чаши.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8. Какие операции колбасного производства выполняют в универсальной </w:t>
            </w:r>
            <w:proofErr w:type="spellStart"/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термокамере</w:t>
            </w:r>
            <w:proofErr w:type="spellEnd"/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?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Варка, </w:t>
            </w:r>
            <w:proofErr w:type="spellStart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бланширование</w:t>
            </w:r>
            <w:proofErr w:type="spellEnd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копчение.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Обжарка, варка, копчение.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 Обжарка, </w:t>
            </w:r>
            <w:proofErr w:type="spellStart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бланширование</w:t>
            </w:r>
            <w:proofErr w:type="spellEnd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копчение.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Варка, копчение, подмораживание.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9. Как рекомендуют производить выгрузку осадка при эксплуатации </w:t>
            </w:r>
            <w:proofErr w:type="spellStart"/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сепаратора-молокоочистителя</w:t>
            </w:r>
            <w:proofErr w:type="spellEnd"/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?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Периодически.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Непрерывно.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Первую смену периодически, вторую непрерывно.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Первую смену непрерывно, вторую периодически.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10. Перепускной клапан пластинчатой </w:t>
            </w:r>
            <w:proofErr w:type="spellStart"/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пастеризационно-охладительной</w:t>
            </w:r>
            <w:proofErr w:type="spellEnd"/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установки срабатывает при…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резком повышении температуры молока.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температуре стерилизации молока.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температуре пастеризации молока.</w:t>
            </w:r>
          </w:p>
          <w:p w:rsidR="001542DD" w:rsidRDefault="001542DD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температуре ниже температуре пастеризации молока.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УК-1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</w:t>
            </w:r>
          </w:p>
        </w:tc>
      </w:tr>
      <w:tr w:rsidR="001542DD">
        <w:trPr>
          <w:trHeight w:val="116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 стадии принятия решения осуществляются: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выбор наилучшего решения.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выявление проблемы.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оценка альтернативных вариантов.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При расчетах сравнительной экономической эффективности варианты выполнения технологических процессов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должныбыть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сопоставимы: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по объему и составу выпускаемой продукции.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по количеству рабочих кадров.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 по применяемым машинам и механизмам.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по расположению объекта.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 При оценке различных методов выполнения технологических процессов не учитывают: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конструктивные и объемно-планировочные решения.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технологические условия производства работ.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фактор времени.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квалификация управленческого персонала.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Принятие решений представляет собой процесс, который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начинается с первого месяца хозяйственного периода и заканчивается через 12 месяцев.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начинается с возникновения проблемной ситуации и заканчивается выбором решения.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начинается с выбора решения и заканчивается набором альтернатив.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Действия по установлению проблемной ситуации носят название: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формирование задачи.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вычисления эффективности.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выбора решений.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Сколько этапов выделяют в процессе принятия решений?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два.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четыре.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три.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Чем определяется подготовка альтернатив решения?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неуверенностью.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многокритериальностью задач.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иерархией предпочтений.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Стадия подготовки хозяйственного решения включает: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экономический анализ ситуации.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сбор и обработку информации по проблеме.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принятие решения.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На стадии реализации решения принимаются меры: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доведения до исполнителя.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контроль за ходом выполнения.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принятие решения.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выбор альтернатив.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 Длительность процесса принятия хозяйственного решения зависит от: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продолжительности отчетного периода.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количества исполнителей.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характера проблемной ситуации.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сезонности деятельности.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ИД-3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УК-1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возможные варианты решения задачи, оценивая их достоинства и недостатки</w:t>
            </w:r>
          </w:p>
        </w:tc>
      </w:tr>
      <w:tr w:rsidR="001542DD">
        <w:trPr>
          <w:trHeight w:val="995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0" w:type="dxa"/>
          </w:tcPr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1. Если рост дохода в 1,1 раза привел к увеличению спроса на утюги на 5%, то эластичность спроса по доходу на этот товар равна…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4. 0,5.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2. Экономическая прибыль будет нулевой, если…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выручка от продажи продукции окажется равной величине экономических издержек.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выручка от продажи продукции окажется равной величине бухгалтерских издержек.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выручка от продажи продукции окажется равной величине неявных издержек.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явные издержки окажутся равными неявным издержкам.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3. Инвестор вложил в проект 50 тыс.</w:t>
            </w:r>
            <w:r>
              <w:rPr>
                <w:b/>
                <w:bCs/>
                <w:color w:val="auto"/>
              </w:rPr>
              <w:t> </w:t>
            </w:r>
            <w:proofErr w:type="spellStart"/>
            <w:r>
              <w:rPr>
                <w:b/>
                <w:bCs/>
                <w:color w:val="auto"/>
                <w:lang w:val="ru-RU"/>
              </w:rPr>
              <w:t>ден.ед</w:t>
            </w:r>
            <w:proofErr w:type="spellEnd"/>
            <w:r>
              <w:rPr>
                <w:b/>
                <w:bCs/>
                <w:color w:val="auto"/>
                <w:lang w:val="ru-RU"/>
              </w:rPr>
              <w:t>., рассчитывая через 3 года окупить его. Ожидается, что ежегодный доход будет постоянным, а средний банковский процент будет равен 10%. Тогда минимально приемлемый для инвестора уровень ежегодного дохода составляет…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22,5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17,5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20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4. 25 тыс. </w:t>
            </w:r>
            <w:proofErr w:type="spellStart"/>
            <w:r>
              <w:rPr>
                <w:color w:val="auto"/>
                <w:lang w:val="ru-RU"/>
              </w:rPr>
              <w:t>ден.ед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4. Отраслевой спрос на труд описывается как </w:t>
            </w:r>
            <w:r>
              <w:rPr>
                <w:b/>
                <w:bCs/>
                <w:color w:val="auto"/>
              </w:rPr>
              <w:t>L</w:t>
            </w:r>
            <w:r>
              <w:rPr>
                <w:b/>
                <w:bCs/>
                <w:color w:val="auto"/>
                <w:lang w:val="ru-RU"/>
              </w:rPr>
              <w:t>=4750-1,25</w:t>
            </w:r>
            <w:r>
              <w:rPr>
                <w:b/>
                <w:bCs/>
                <w:color w:val="auto"/>
              </w:rPr>
              <w:t>w</w:t>
            </w:r>
            <w:r>
              <w:rPr>
                <w:b/>
                <w:bCs/>
                <w:color w:val="auto"/>
                <w:lang w:val="ru-RU"/>
              </w:rPr>
              <w:t xml:space="preserve">, где </w:t>
            </w:r>
            <w:r>
              <w:rPr>
                <w:b/>
                <w:bCs/>
                <w:color w:val="auto"/>
              </w:rPr>
              <w:t>L</w:t>
            </w:r>
            <w:r>
              <w:rPr>
                <w:b/>
                <w:bCs/>
                <w:color w:val="auto"/>
                <w:lang w:val="ru-RU"/>
              </w:rPr>
              <w:t xml:space="preserve">-количество нанимаемых работников, </w:t>
            </w:r>
            <w:r>
              <w:rPr>
                <w:b/>
                <w:bCs/>
                <w:color w:val="auto"/>
              </w:rPr>
              <w:t>w</w:t>
            </w:r>
            <w:r>
              <w:rPr>
                <w:b/>
                <w:bCs/>
                <w:color w:val="auto"/>
                <w:lang w:val="ru-RU"/>
              </w:rPr>
              <w:t>-месячная ставка заработной платы. Если государство повысит минимальный уровень заработной платы с 600 руб. в месяц до 1000 руб. в месяц, то на предприятиях отрасли…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спрос на труд сократится на 450 чел.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спрос на труд вырастет на 500 чел.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изменений спроса не последует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спрос на труд сократится на 500 чел.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5. Если при пропорциональном увеличении количества факторов в 5 раз, объем производства также возрастает в 5 раз, то имеет место...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геометрическая отдача от масштаба.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возрастающая отдача от масштаба.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уменьшающаяся отдача от масштаба.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постоянная отдача от масштаба.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6. Если уровень цен за год возрос на 12%, а реальная </w:t>
            </w:r>
            <w:r>
              <w:rPr>
                <w:b/>
                <w:bCs/>
                <w:color w:val="auto"/>
                <w:lang w:val="ru-RU"/>
              </w:rPr>
              <w:lastRenderedPageBreak/>
              <w:t>заработная плата возросла на 4%, то номинальная заработная плата…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1. выросла на 8%.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сократилась на 16%э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выросла на 16%.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сократилась на 8%.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Если предельная склонность к сбережению равна 0,3, средняя склонность к сбережению в базовом периоде равна 0,4, потребительские расходы изменились с 400 до 470 млрд.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ед., то реальный национальный доход равен…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1. 783.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2. 900.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3. 767.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4. 667.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8. Если ожидаемая годовая инфляция равна 7%, то для того, чтобы </w:t>
            </w:r>
            <w:r>
              <w:rPr>
                <w:b/>
                <w:bCs/>
                <w:color w:val="auto"/>
              </w:rPr>
              <w:t> </w:t>
            </w:r>
            <w:r>
              <w:rPr>
                <w:b/>
                <w:bCs/>
                <w:color w:val="auto"/>
                <w:lang w:val="ru-RU"/>
              </w:rPr>
              <w:t>получить реальные 6% Вам следует одолжить деньги под номинальный процент равный…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12 %.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6 %.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7 %.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13 %.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9. Реальный национальный доход увеличился с 580 до 640 </w:t>
            </w:r>
            <w:proofErr w:type="spellStart"/>
            <w:r>
              <w:rPr>
                <w:b/>
                <w:bCs/>
                <w:color w:val="auto"/>
                <w:lang w:val="ru-RU"/>
              </w:rPr>
              <w:t>млрд.ден.ед</w:t>
            </w:r>
            <w:proofErr w:type="spellEnd"/>
            <w:r>
              <w:rPr>
                <w:b/>
                <w:bCs/>
                <w:color w:val="auto"/>
                <w:lang w:val="ru-RU"/>
              </w:rPr>
              <w:t xml:space="preserve">., при этом сбережения выросли с 336 до 345 </w:t>
            </w:r>
            <w:proofErr w:type="spellStart"/>
            <w:r>
              <w:rPr>
                <w:b/>
                <w:bCs/>
                <w:color w:val="auto"/>
                <w:lang w:val="ru-RU"/>
              </w:rPr>
              <w:t>млрд.ден.ед</w:t>
            </w:r>
            <w:proofErr w:type="spellEnd"/>
            <w:r>
              <w:rPr>
                <w:b/>
                <w:bCs/>
                <w:color w:val="auto"/>
                <w:lang w:val="ru-RU"/>
              </w:rPr>
              <w:t>. Средняя склонность к сбережению равна…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1. 0,85.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2. 0,58.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3. 0,15.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4. 0,54.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10. Если центральный банк покупает на открытом рынке ценные бумаги на 10 млрд. </w:t>
            </w:r>
            <w:proofErr w:type="spellStart"/>
            <w:r>
              <w:rPr>
                <w:b/>
                <w:bCs/>
                <w:color w:val="auto"/>
                <w:lang w:val="ru-RU"/>
              </w:rPr>
              <w:t>ден</w:t>
            </w:r>
            <w:proofErr w:type="spellEnd"/>
            <w:r>
              <w:rPr>
                <w:b/>
                <w:bCs/>
                <w:color w:val="auto"/>
                <w:lang w:val="ru-RU"/>
              </w:rPr>
              <w:t>. ед. при денежном мультипликаторе, равном 2, то с большой долей вероятности объем денежной массы в стране…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возрастет до 20 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сократится на 20 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возрастет на 20 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сократится до 5 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ИД-4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УК-1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</w:tr>
      <w:tr w:rsidR="001542DD">
        <w:trPr>
          <w:trHeight w:val="995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Необоснованность решения увеличивает: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надежность правомочности.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вероятность его ошибочности.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3.согласованность при выполнении.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Если решение удовлетворяет ограничениям, оно считается: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эффективным.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допустимым.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оптимальным.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единственным.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В процессе обоснования хозяйственного решения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производятся: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внедрение.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анализ.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расчеты.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эксперименты.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Несвоевременно принятое решение является: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недостаточно эффективным.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единственно верным.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эффективным.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5.Комплексный подход при принятии решения обеспечивает: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полноту изучения проблемы.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учет только технологического аспекта деятельности.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3.большое количество альтернатив.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На качество принятого решения оказывает влияние: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успех организации.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-условия неопределенности.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3.компетентность ЛПР.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4.состав аппарата управления.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7.Принятое решение поступает: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 к исполнению;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 обсуждение;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для контроля;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для пополнения.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8.Если решение обеспечивает экстремум (максимум или минимум) критерия выбора, оно является: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эффективным.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оптимальным.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допустимым.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единственным.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9.Обобщенной характеристикой хозяйственного решения является: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эффективность.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масштабность.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независимость.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10.Требования, предъявляемые к принимаемому решению: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своевременность.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противоречивость.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3.обоснованность.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b/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4. оригинальность.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УК-1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и оценивает последствия возможных решений задачи</w:t>
            </w:r>
          </w:p>
        </w:tc>
      </w:tr>
      <w:tr w:rsidR="001542DD">
        <w:trPr>
          <w:trHeight w:val="513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0" w:type="dxa"/>
          </w:tcPr>
          <w:p w:rsidR="001542DD" w:rsidRDefault="001542DD">
            <w:pPr>
              <w:pStyle w:val="aa"/>
              <w:tabs>
                <w:tab w:val="left" w:pos="0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t>1. Укажите основную цель функционирования предприятия в рыночных условиях:</w:t>
            </w:r>
          </w:p>
          <w:p w:rsidR="001542DD" w:rsidRDefault="001542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получение прибыли и ее максимизация.</w:t>
            </w:r>
          </w:p>
          <w:p w:rsidR="001542DD" w:rsidRDefault="001542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заработной платы работников.</w:t>
            </w:r>
          </w:p>
          <w:p w:rsidR="001542DD" w:rsidRDefault="001542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выход на мировой рынок.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максимальное удовлетворение общественных потребностей.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производственной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внедрение новой техники и технологии.</w:t>
            </w:r>
          </w:p>
          <w:p w:rsidR="001542DD" w:rsidRDefault="001542DD">
            <w:pPr>
              <w:pStyle w:val="aa"/>
              <w:tabs>
                <w:tab w:val="left" w:pos="247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t>2. Выделите организационно-правовые формы предприятий: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государственное или имущественное унитарные предприятия.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совместные предприятия.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производственные кооперативы.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малые предприятия.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хозяйственные общества.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хозяйственные товарищества.</w:t>
            </w:r>
          </w:p>
          <w:p w:rsidR="001542DD" w:rsidRDefault="001542DD">
            <w:pPr>
              <w:pStyle w:val="aa"/>
              <w:tabs>
                <w:tab w:val="left" w:pos="34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t>3. В чем состоит различие между производственным предприятием и фирмой: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предприятие осуществляет производственную деятельность, а фирма – коммерческую.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(торговую) деятельность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фирма – более широкое понятие, чем предприятие, и может включать несколько производственных или торговых предприятий.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различия между предприятием и фирмой нет.</w:t>
            </w:r>
          </w:p>
          <w:p w:rsidR="001542DD" w:rsidRDefault="001542DD">
            <w:pPr>
              <w:pStyle w:val="aa"/>
              <w:tabs>
                <w:tab w:val="left" w:pos="34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t>4. Какая из перечисленных организационно-правовых форм не является коммерческой организацией: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полное товарищество.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товарищество на вере.</w:t>
            </w:r>
          </w:p>
          <w:p w:rsidR="001542DD" w:rsidRDefault="001542DD">
            <w:pPr>
              <w:tabs>
                <w:tab w:val="left" w:pos="78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потребительский кооператив.</w:t>
            </w:r>
          </w:p>
          <w:p w:rsidR="001542DD" w:rsidRDefault="001542DD">
            <w:pPr>
              <w:tabs>
                <w:tab w:val="left" w:pos="78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коммандитное товарищество.</w:t>
            </w:r>
          </w:p>
          <w:p w:rsidR="001542DD" w:rsidRDefault="001542DD">
            <w:pPr>
              <w:tabs>
                <w:tab w:val="left" w:pos="78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казенное предприятие.</w:t>
            </w:r>
          </w:p>
          <w:p w:rsidR="001542DD" w:rsidRDefault="001542DD">
            <w:pPr>
              <w:pStyle w:val="aa"/>
              <w:tabs>
                <w:tab w:val="left" w:pos="247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t>5. Важнейшей задачей предприятия во всех случаях является: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рабочих мест для населения, живущего в окрестностях предприятия.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получение дохода от реализации потребителям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роизводимой продукции (выполненных работ, оказанных услуг).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недопущение сбоев в работе предприятия (срыва поставки, выпуска бракованной продукции, резкого сокращения объема производства и снижения его рентабельности).</w:t>
            </w:r>
          </w:p>
          <w:p w:rsidR="001542DD" w:rsidRDefault="001542DD">
            <w:pPr>
              <w:pStyle w:val="aa"/>
              <w:tabs>
                <w:tab w:val="left" w:pos="0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t>6. Что относится к внутренней среде фирмы:</w:t>
            </w:r>
          </w:p>
          <w:p w:rsidR="001542DD" w:rsidRDefault="001542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потребители продукции.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средства производства, трудовые ресурсы и информация.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поставщики ресурсов производства.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органы власти.</w:t>
            </w:r>
          </w:p>
          <w:p w:rsidR="001542DD" w:rsidRDefault="001542DD">
            <w:pPr>
              <w:pStyle w:val="aa"/>
              <w:tabs>
                <w:tab w:val="left" w:pos="34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t>7. Задачи предприятия определяются:</w:t>
            </w:r>
          </w:p>
          <w:p w:rsidR="001542DD" w:rsidRDefault="001542DD">
            <w:pPr>
              <w:tabs>
                <w:tab w:val="left" w:pos="2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интересами владельца.</w:t>
            </w:r>
          </w:p>
          <w:p w:rsidR="001542DD" w:rsidRDefault="001542DD">
            <w:pPr>
              <w:tabs>
                <w:tab w:val="left" w:pos="247"/>
                <w:tab w:val="left" w:pos="77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размером капитала.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3.ситуацией внутри предприятия.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высшим руководством.</w:t>
            </w:r>
          </w:p>
          <w:p w:rsidR="001542DD" w:rsidRDefault="001542DD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коллективом предприятия.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внешней средой.</w:t>
            </w:r>
          </w:p>
          <w:p w:rsidR="001542DD" w:rsidRDefault="001542DD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Выделите основные черты, которые характеризуют товарное производство. Товарное производство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специфический вид деятельности по созданию новых товаров и услуг.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изготовление товаров и услуг не для собственного потребления, а для продажи на рынке.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потребителей необходимой продукцией, работой, услугами.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переработка исходных материалов с целью получения прибыли.</w:t>
            </w:r>
          </w:p>
          <w:p w:rsidR="001542DD" w:rsidRDefault="001542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Выделите организационно-правовые формы предприятий: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государственное или имущественное унитарные предприятия.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совместные предприятия.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производственные кооперативы.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малые предприятия.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хозяйственные общества.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хозяйственные товарищества.</w:t>
            </w:r>
          </w:p>
          <w:p w:rsidR="001542DD" w:rsidRDefault="001542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Укажите основную цель функционирования предприятия в рыночных условиях:</w:t>
            </w:r>
          </w:p>
          <w:p w:rsidR="001542DD" w:rsidRDefault="001542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получение прибыли и ее максимизация.</w:t>
            </w:r>
          </w:p>
          <w:p w:rsidR="001542DD" w:rsidRDefault="001542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заработной платы работников.</w:t>
            </w:r>
          </w:p>
          <w:p w:rsidR="001542DD" w:rsidRDefault="001542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выход на мировой рынок.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максимальное удовлетворение общественных потребностей, 5. совершенствование производственной структуры предприятия.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внедрение новой техники и технологии.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1542DD">
        <w:trPr>
          <w:trHeight w:val="513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00" w:type="dxa"/>
          </w:tcPr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 При оценке инженерного решения годовой объем работ определяется: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стоимостью строительно-монтажных работ.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годовой производительностью ведущих машин.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годовыми капитальными вложениями.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текущими затратами.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Годовая производительность ведущих машин определяется с учетом: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среднечасовой эксплуатационной производительности.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часовой нормативной производительности.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сменной нормативной производительности.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дневной нормативной производительности.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 Затраты, не включаемые в себестоимость выполнения технологических процессов: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на строительные материалы, конструкции, изделия.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на заработную плату рабочих.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на эксплуатацию строительных машин.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на приобретение строительных машин.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 Затраты на амортизацию относятся к: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единовременным.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 текущим эксплуатационным.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годовым.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каким-либо другим затратам.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Затраты на транспортировку машин с объекта на объект относятся к: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единовременным.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текущим эксплуатационным.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годовым.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каким-либо другим затратам.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Затраты на заработную плату рабочих, занятых обслуживанием машин, относятся к: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единовременным.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текущим эксплуатационным.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годовым.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каким-либо другим затратам.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К затратам на эксплуатацию средств механизации не относятся: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затраты на текущий ремонт.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затраты на электроэнергию и смазочные материалы.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отчисления на амортизацию.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затраты на заработную плату рабочих, не занятых обслуживанием машин.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Затраты на материалы и конструкции при экономическом обосновании инженерных решений включают: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в капитальные вложения.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в себестоимость работ.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в прибыль.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в рентабельность.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Затраты на приобретение машин и механизмов при экономическом обосновании инженерных решений включают: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в капитальные вложения.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в себестоимость работ.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в прибыль.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в рентабельность.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Приведенные затраты по вариантам определяются: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суммированием текущих затрат.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суммированием капитальных вложений.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суммированием прибыли.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суммированием текущих затрат и капитальных вложений, приведенных к одинаковой размерности.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Основная заработная плата рабочих включает затраты на оплату труда рабочих: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выполняющих строительные, специальные строительно-монтажные работы.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управляющих строительными машинами.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работающих на складах.</w:t>
            </w:r>
          </w:p>
          <w:p w:rsidR="001542DD" w:rsidRDefault="001542DD">
            <w:pPr>
              <w:pStyle w:val="aa"/>
              <w:tabs>
                <w:tab w:val="left" w:pos="0"/>
              </w:tabs>
              <w:spacing w:before="0"/>
              <w:ind w:left="0"/>
              <w:rPr>
                <w:b/>
              </w:rPr>
            </w:pPr>
            <w:r>
              <w:rPr>
                <w:iCs/>
              </w:rPr>
              <w:t>4. всех категорий.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УК-2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542DD">
        <w:trPr>
          <w:trHeight w:val="513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Ширина пролета, рекомендуемая для зданий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мясоперерабатывающих предприятий:</w:t>
            </w:r>
          </w:p>
          <w:p w:rsidR="001542DD" w:rsidRDefault="001542DD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1. 5; 10; 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</w:t>
            </w:r>
          </w:p>
          <w:p w:rsidR="001542DD" w:rsidRDefault="001542DD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2.  6; 12; 18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</w:t>
            </w:r>
          </w:p>
          <w:p w:rsidR="001542DD" w:rsidRDefault="001542DD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3. 4; 8; 12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Сетка колонн, рекомендуемая для зданий перерабатывающих предприятий:</w:t>
            </w:r>
          </w:p>
          <w:p w:rsidR="001542DD" w:rsidRDefault="001542DD">
            <w:pPr>
              <w:tabs>
                <w:tab w:val="left" w:pos="325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6x6; 12x6; 12х12 м.</w:t>
            </w:r>
          </w:p>
          <w:p w:rsidR="001542DD" w:rsidRDefault="001542DD">
            <w:pPr>
              <w:tabs>
                <w:tab w:val="left" w:pos="325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5x5; 10x5; 10х10 м.</w:t>
            </w:r>
          </w:p>
          <w:p w:rsidR="001542DD" w:rsidRDefault="001542DD">
            <w:pPr>
              <w:tabs>
                <w:tab w:val="left" w:pos="325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8x6; 16х6; 24х6 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Вспомогательные площади предприятия определяют: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 количеству проходов и проездов.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 коэффициенту рабочей зоны.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 процентному отношению к производственной площади.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Значение коэффициента целесообразности здания, имеющего форму квадрата со сторонами 24 м: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1. 0,88.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2. 1,0.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3. 0,95.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Ширина проездов при использовании механизированного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транспорта: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не менее 3 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более 3 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около 4 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Укажите три метода расчета производственных площадей: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по удельным площадям, приходящимся на единицу продукции (единицу оборудования, одного рабочего).</w:t>
            </w:r>
          </w:p>
          <w:p w:rsidR="001542DD" w:rsidRDefault="001542DD">
            <w:pPr>
              <w:tabs>
                <w:tab w:val="left" w:pos="2621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по коэффициенту рабочей зоны.</w:t>
            </w:r>
          </w:p>
          <w:p w:rsidR="001542DD" w:rsidRDefault="001542DD">
            <w:pPr>
              <w:tabs>
                <w:tab w:val="left" w:pos="26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по количеству проездов и проходов.</w:t>
            </w:r>
          </w:p>
          <w:p w:rsidR="001542DD" w:rsidRDefault="001542DD">
            <w:pPr>
              <w:tabs>
                <w:tab w:val="left" w:pos="2621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графическим методом.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 по процентному отношению к вспомогательным площадям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Коэффициент целесообразности плана здания,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имеющего форму квадрата:</w:t>
            </w:r>
          </w:p>
          <w:p w:rsidR="001542DD" w:rsidRDefault="001542DD">
            <w:pPr>
              <w:tabs>
                <w:tab w:val="left" w:pos="3336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равен единице.</w:t>
            </w:r>
          </w:p>
          <w:p w:rsidR="001542DD" w:rsidRDefault="001542DD">
            <w:pPr>
              <w:tabs>
                <w:tab w:val="left" w:pos="333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меньше единицы.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больше единицы.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Коэффициент целесообразности плана здания зависит от периметра здания:</w:t>
            </w:r>
          </w:p>
          <w:p w:rsidR="001542DD" w:rsidRDefault="001542DD">
            <w:pPr>
              <w:tabs>
                <w:tab w:val="left" w:pos="3326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прямо пропорционально.</w:t>
            </w:r>
          </w:p>
          <w:p w:rsidR="001542DD" w:rsidRDefault="001542DD">
            <w:pPr>
              <w:tabs>
                <w:tab w:val="left" w:pos="3326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обратно пропорционально.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не зависит.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Рекомендуемое соотношение длины здания к его ширине  для одноэтажных зданий:</w:t>
            </w:r>
          </w:p>
          <w:p w:rsidR="001542DD" w:rsidRDefault="001542DD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 (2,0...3,0):1,0.</w:t>
            </w:r>
          </w:p>
          <w:p w:rsidR="001542DD" w:rsidRDefault="001542DD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 (1,5...2,5):1,0.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lastRenderedPageBreak/>
              <w:t>3. (1,0...2,0):1,0.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Основной принцип компоновки оборудования заключается: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 оптимальном сочетании количества оборудования и объёмов выпускаемой продукции.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 рациональном размещении машин и аппаратов в производственных цехах.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 подборе необходимого технологического оборудования.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 определении площади, занимаемой под оборудованием.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Коэффициент запаса площади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проходыи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обслуживающие площадки при компоновке оборудования: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1. 1,0...1,5.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2. 2,0...3,0.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3. 3,5...6,0.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4. 6,5...9,0.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 Ширина проходов в цехах переработки: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2,0 – 2,5 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2,5 – 3,0 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3,0 – 3,5 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13. Расстояние между выступающими частями машин и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оборудования (если предусмотрено движение рабочих):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0,5 – 0,8 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0,8 – 1,0 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1,0 – 1,5 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 Расстояние между выступающими частями машин и оборудования (если не предусмотрено движение рабочих):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0,3 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0,5 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0,7 м.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УК-2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Решает конкретные задачи проекта заявленного качества и за установленное время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Выражение для определения продолжительности 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технологического цикла (в операциях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класса):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ТЕХ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ТЕХ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Выражение для определения продолжительности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технологического цикла (в операциях II класса):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ТЕХ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ТЕХ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Выражение для определения продолжительности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технологического цикла (в операциях III класса):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ТЕХ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ТЕХ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Выражение для определения продолжительности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технологического цикла (в операциях IV класса):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ТЕХ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ТЕХ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Основные составляющие технологической погрешности потока: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индивидуальные.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систематические.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случайные.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групповые.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 Значение показателя устойчивости технологического потока: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более 0.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более 0,2.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более 0,5.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7. Используемые теоретические и фактические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производительности при проектировании: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ожидаемая.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действительная.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проектная.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требуемая.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8. Необходимые данные для определения сменной мощности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предприятий, производящих цельномолочную продукцию: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норма потребления, численность населения, годовой фонд времени, число рабочих смен.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сырьевые ресурсы, численность населения, число рабочих смен.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норма потребления, численность населения, число рабочих смен.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9. Мощности малотоннажных предприятий по переработке зерна в крупу и в муку: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 – до 1000 кг/ч, Б – до 500 кг/ч, В – до 250 кг/ч.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 – до 10000 кг/ч, Б – до 5000 кг/ч, В – до 2500 кг/ч.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 – до 500 кг/ч, Б – до 300 кг/ч, В – до 100 кг/ч.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 Время осветления яблочного сока: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до 1 ч.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до 2 ч.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до 3 ч.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до 5 ч.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11. Данные для определения общего количества основного сырья, требуемого в смену, для мясоперерабатывающих цехов:</w:t>
            </w:r>
          </w:p>
          <w:p w:rsidR="001542DD" w:rsidRDefault="001542DD">
            <w:pPr>
              <w:tabs>
                <w:tab w:val="left" w:pos="2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масса туши (кг) и живая масса (кг).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живая масса и выход готовых изделий к массе сырья в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%.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количество готовой продукции, вырабатываемой в смену (кг) и выход готовых изделий к массе сырья в %.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12. Данные для определения количества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сырья по видам для мясоперерабатывающих цехов: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количество мяса на костях и процент выхода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мяса.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общее количество основного сырья для данного вида изделий и норма расхода сырья данного вида на 100 кг основного сырья.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масса готовой продукции, вырабатываемой в смену, и процент выхода к массе сырья.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Данные для определения часовой  производительности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хлебопекарной печи: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масса хлебобулочных изделий, размещаемых одновременно в печи.</w:t>
            </w:r>
          </w:p>
          <w:p w:rsidR="001542DD" w:rsidRDefault="001542DD">
            <w:pPr>
              <w:tabs>
                <w:tab w:val="left" w:pos="251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суточное задание по данному сорту изделий.</w:t>
            </w:r>
          </w:p>
          <w:p w:rsidR="001542DD" w:rsidRDefault="001542DD">
            <w:pPr>
              <w:tabs>
                <w:tab w:val="left" w:pos="251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продолжительность выпечки.</w:t>
            </w:r>
          </w:p>
          <w:p w:rsidR="001542DD" w:rsidRDefault="001542DD">
            <w:pPr>
              <w:tabs>
                <w:tab w:val="left" w:pos="251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должительность смены.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Зависимость часовой производительности хлебопекарной печи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продолжительности выпечки:</w:t>
            </w:r>
          </w:p>
          <w:p w:rsidR="001542DD" w:rsidRDefault="001542DD">
            <w:pPr>
              <w:tabs>
                <w:tab w:val="left" w:pos="3221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прямо пропорциональная.</w:t>
            </w:r>
          </w:p>
          <w:p w:rsidR="001542DD" w:rsidRDefault="001542DD">
            <w:pPr>
              <w:tabs>
                <w:tab w:val="left" w:pos="3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обратно пропорциональная.</w:t>
            </w:r>
          </w:p>
          <w:p w:rsidR="001542DD" w:rsidRDefault="001542DD">
            <w:pPr>
              <w:tabs>
                <w:tab w:val="left" w:pos="32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зависит.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 Показатели, характеризующие режим работы предприятия: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количество календарных дней в году.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количество рабочих дней в неделю или месяц.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количество праздников в году.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продолжительность рабочей смены.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время и продолжительность обеденного и других перерывов в течение смены.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 Данные для определения действительного годового фонда времени рабочего:</w:t>
            </w:r>
          </w:p>
          <w:p w:rsidR="001542DD" w:rsidRDefault="001542DD">
            <w:pPr>
              <w:tabs>
                <w:tab w:val="left" w:pos="1805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годовой номинальный фонд времени.</w:t>
            </w:r>
          </w:p>
          <w:p w:rsidR="001542DD" w:rsidRDefault="001542DD">
            <w:pPr>
              <w:tabs>
                <w:tab w:val="left" w:pos="1805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число праздничных дней в году.</w:t>
            </w:r>
          </w:p>
          <w:p w:rsidR="001542DD" w:rsidRDefault="001542DD">
            <w:pPr>
              <w:tabs>
                <w:tab w:val="left" w:pos="1805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продолжительность смены в часах.</w:t>
            </w:r>
          </w:p>
          <w:p w:rsidR="001542DD" w:rsidRDefault="001542DD">
            <w:pPr>
              <w:tabs>
                <w:tab w:val="left" w:pos="18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количество дней отпуска в году.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 Данные для определения годового фонда времени оборудования:</w:t>
            </w:r>
          </w:p>
          <w:p w:rsidR="001542DD" w:rsidRDefault="001542DD">
            <w:pPr>
              <w:tabs>
                <w:tab w:val="left" w:pos="17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число рабочих дней в году.</w:t>
            </w:r>
          </w:p>
          <w:p w:rsidR="001542DD" w:rsidRDefault="001542DD">
            <w:pPr>
              <w:tabs>
                <w:tab w:val="left" w:pos="1795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количество календарных дней в году.</w:t>
            </w:r>
          </w:p>
          <w:p w:rsidR="001542DD" w:rsidRDefault="001542DD">
            <w:pPr>
              <w:tabs>
                <w:tab w:val="left" w:pos="17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количество часов работы оборудования в смену.</w:t>
            </w:r>
          </w:p>
          <w:p w:rsidR="001542DD" w:rsidRDefault="001542DD">
            <w:pPr>
              <w:tabs>
                <w:tab w:val="left" w:pos="1795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продолжительность смены.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 количество рабочих смен в сутках.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18. Данные для определения потребности рабочих,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выполняющих данную операцию:</w:t>
            </w:r>
          </w:p>
          <w:p w:rsidR="001542DD" w:rsidRDefault="001542DD">
            <w:pPr>
              <w:tabs>
                <w:tab w:val="left" w:pos="1781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продолжительность смены.</w:t>
            </w:r>
          </w:p>
          <w:p w:rsidR="001542DD" w:rsidRDefault="001542DD">
            <w:pPr>
              <w:tabs>
                <w:tab w:val="left" w:pos="1781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производительность оборудования.</w:t>
            </w:r>
          </w:p>
          <w:p w:rsidR="001542DD" w:rsidRDefault="001542DD">
            <w:pPr>
              <w:tabs>
                <w:tab w:val="left" w:pos="1781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норма выработки одного рабочего.</w:t>
            </w:r>
          </w:p>
          <w:p w:rsidR="001542DD" w:rsidRDefault="001542DD">
            <w:pPr>
              <w:tabs>
                <w:tab w:val="left" w:pos="1781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количество перерабатываемого сырья за смену на данной операции.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 количество единиц оборудования.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19. Данные для определения количество основного оборудования непрерывного действия:</w:t>
            </w:r>
          </w:p>
          <w:p w:rsidR="001542DD" w:rsidRDefault="001542DD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вместимость приемной части оборудования.</w:t>
            </w:r>
          </w:p>
          <w:p w:rsidR="001542DD" w:rsidRDefault="001542DD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производительность оборудования (кг /ч).</w:t>
            </w:r>
          </w:p>
          <w:p w:rsidR="001542DD" w:rsidRDefault="001542DD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количество сырья, перерабатываемого в смену (кг)</w:t>
            </w:r>
          </w:p>
          <w:p w:rsidR="001542DD" w:rsidRDefault="001542DD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длительность операции.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 продолжительность работы оборудования в смену (ч).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20. Зависимость потребного количества технологического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оборудования циклического действия от длительности операции:</w:t>
            </w:r>
          </w:p>
          <w:p w:rsidR="001542DD" w:rsidRDefault="001542DD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прямо пропорциональная.</w:t>
            </w:r>
          </w:p>
          <w:p w:rsidR="001542DD" w:rsidRDefault="001542DD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обратно пропорциональная.</w:t>
            </w:r>
          </w:p>
          <w:p w:rsidR="001542DD" w:rsidRDefault="001542DD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зависит.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Основная цель разработки графика работы оборудования:</w:t>
            </w:r>
          </w:p>
          <w:p w:rsidR="001542DD" w:rsidRDefault="001542DD">
            <w:pPr>
              <w:tabs>
                <w:tab w:val="left" w:pos="25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уточнение и проверка правильности выбора оборудования.</w:t>
            </w:r>
          </w:p>
          <w:p w:rsidR="001542DD" w:rsidRDefault="001542DD">
            <w:pPr>
              <w:tabs>
                <w:tab w:val="left" w:pos="25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определение режима работы предприятия.</w:t>
            </w:r>
          </w:p>
          <w:p w:rsidR="001542DD" w:rsidRDefault="001542DD">
            <w:pPr>
              <w:tabs>
                <w:tab w:val="left" w:pos="25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определение количества необходимого оборудования.</w:t>
            </w:r>
          </w:p>
          <w:p w:rsidR="001542DD" w:rsidRDefault="001542DD">
            <w:pPr>
              <w:tabs>
                <w:tab w:val="left" w:pos="251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выполнение продуктового расчета цеха.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УК-2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 представляет результаты решения конкретной задачи проекта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Психология как самостоятельная наука оформилась в…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40-х гг. XIX 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80-х гг. XIX 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90-х гг. XIX 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начале XX 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Активное вмешательство исследователя в деятельность испытуемого с целью создания условий для установления психологического факта называется…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контент-анализом.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анализом продуктов деятельности.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беседой.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экспериментом.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Направление в психологии, изучающее проблемы развития личности, её активности, самоактуализации и самосовершенствования, свободы выбора и стремления к высшим ценностям, что проявляется в стремлении к справедливости, красоте и истине, известно как…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когнитивная психология.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бихевиоризм.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фрейдизм.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гуманистическая психология.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Принцип, требующий установления причинно-следственных связей в процессе возникновения психических явлений это принцип…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управления.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детерминизма.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системности.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Философской основой гуманистической психологии является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позитивизм.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экзистенциализм.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прагматизм.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Укажите лишнее из перечисленных состояний сознания: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психологическое.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мистическое.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обыденное.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рациональное.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Вытеснение – это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неосознаваемый механизм, с помощью которого импульсы и чувства, неприемлемые для личности, приписываются внешнему объекту и проникают в сознание как измененное восприятие внешнего мира.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2.такой механизм, в результате действий которого неприемлемые для человека мысли, воспоминания или переживания как бы «изгоняются из сознания и переводятся в сферу бессознательного, но при этом продолжают оказывать влияние на поведение личности, проявляясь в виде тревоги, страха и т.п.;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процесс устранения, игнорирования травмирующих восприятий внешней реальности (иначе «позиция страуса»).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механизм, при котором человек видит в себе другого, переносит на себя мотивы и качества, присущие другому лицу.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Регрессия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механизм, состоящий в том, что человек в своем поведении при реагировании на очень ответственные ситуации возвращается к ранним, детским типам поведения, которые на той стадии были успешными.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механизм переноса действия с недоступного объекта на доступный (например, перенос отношения к начальнику на членов семьи).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борьба собственного «Я» с самим собой, обращение к сублимации.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Ощущение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деятельность специальных нервных аппаратов, приводящих к созданию образов предметов и явлений.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отражение отдельных свойств предметов, непосредственно воздействующих на наши органы чувств.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информация, которая поступает в мозг и на основе которой, складывается целостный образ.</w:t>
            </w:r>
          </w:p>
          <w:p w:rsidR="001542DD" w:rsidRDefault="001542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t>Восприятие – это:</w:t>
            </w:r>
          </w:p>
          <w:p w:rsidR="001542DD" w:rsidRDefault="001542DD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 xml:space="preserve">1. целостное отражение предметов и явлений объективного мира при их непосредственном воздействии в данный </w:t>
            </w:r>
            <w:r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момент на органы чувств.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наименьшая величина различий между раздражителями, когда разница между ними улавливается.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функциональное состояние органов чувств, зависящее от чувствительности анализаторов соответствующего типа.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УК-3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Психология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наука о внутреннем мире человека, о взаимодействии человека с окружающим внешним миром в результате активного отражения этого мира.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одно из фундаментальных научных понятий, отражающее сложные и многообразные проявления внутреннего объективного мира.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наука о развитии и функционировании психики человека как особой формы жизнедеятельности.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Психические состояния: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это то, что присуще человеку на протяжении всей жизни или на достаточно большом промежутке времени (темперамент, характер, способности, стойкие особенности психических процессов у индивида).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более продолжительные по сравнению с другими психическими явлениями процессы (могут продолжаться в течение нескольких часов, дней или даже недель), более сложные по структуре и образованию.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элементарные психические явления, длящиеся от доли секунды до десятков минут и порождающие те или иные продукты или результаты.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Психические образования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то, что становится результатом работы психики человека, его развития и саморазвития.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психические процессы, состояния и свойства, а также поведение человека.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система понятий, объясняющих закономерности и свойства человеческой личности.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Укажите лишнее из перечисленных состояний сознания: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психологическое.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наивное.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обыденное.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рациональное.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экстерорецептивным ощущениям не относят: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вкусовые.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обонятельные.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слуховые.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зрительные.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двигательные.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 Принцип, требующий рассматривать психические явления в постоянном изменении, движении, называется принципом…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детерминизма.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развития.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перехода количественных изменений в качественные.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объективности.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 Признание психологии как самостоятельной науки было связано с …</w:t>
            </w:r>
          </w:p>
          <w:p w:rsidR="001542DD" w:rsidRDefault="001542DD">
            <w:pPr>
              <w:tabs>
                <w:tab w:val="left" w:pos="6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созданием специальных научно-исследовательских учреждений.</w:t>
            </w:r>
          </w:p>
          <w:p w:rsidR="001542DD" w:rsidRDefault="001542DD">
            <w:pPr>
              <w:tabs>
                <w:tab w:val="left" w:pos="6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развитием метода интроспекции.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развитием метода наблюдения.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выходом трактата Аристотеля «О душе».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 Наличием души объяснялись все непонятные явления в жизни человека с точки зрения: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психологии души.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психологии сознания.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поведенческой психологии.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психологии как отражательной деятельности мозга.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9. Отличительная черта отечественной психологии – использование категории…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деятельности.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бессознательного.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подкрепления.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интроспекции.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 Понятие бессознательного обрело конкретно-психологический смысл в концепции…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Фрейда.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Г. Лейбница.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К. Юнга.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А. Адлера.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УК-3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Понимает особенности поведе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ния выделенных групп людей, с которыми работает/взаимодействует, учитывает их в своей деятельности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Уровень развития психики присущий только человеку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сенсорная психика.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перцептивная психика.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элементарный интеллект.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сознание.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Как совокупность внутренних условий, через которые преломляются внешние воздействия, трактует личность: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А.Н.Леонтьев.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С.Л.Рубинштейн.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К.К.Платонов.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А.С.Ковалев.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Свойства человека, обусловленные генетическими факторами,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Воспитанность.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Авторитет.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Задатки.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равнодушие.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Рассматривая психическую структуру человека, 3. Фрейд показал, что принципом удовольствия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руководствуется: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«Оно».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«Я».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«Сверх-Я».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«Супер-эго».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Биологические процессы созревания личности ставит в основу такой подход к развитию личности: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Психогенетический.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Социогенетический.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Биогенетический.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Двухфакторный.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Произвольное внимание – это такое внимание: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которое наступает после непроизвольного, но качественно от него отличается.</w:t>
            </w:r>
            <w:proofErr w:type="gramEnd"/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которое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складывается в результате обучения и воспитания.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которое возникает без намерений человека увидеть или услышать что-либо, без заранее поставленной цели, без усилий воли.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которое характеризуется активностью, целенаправленным сосредоточением сознания, поддержание уровня которого связано с определенными волевыми усилиями.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Укажите, какое из перечисленных свойств внимания является неверным: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пропедевтичность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сосредоточенность.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устойчивость.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объем.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распределение.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переключаемость.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Память-это: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процессы, связанные с прохождением импульсов через определенную групп нейронов, вызывающих в местах их соприкосновения электрические и механические изменения и оставляющих после себя физический след.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процессы запоминания информации вследствие химических изменений.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процессы образования связи между различными представлениями и определяющиеся не столько содержанием запоминаемого материала, сколько тем, что с ним человек делает.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4.процессы запоминания, сохранения и воспроизведения человеком его опыта.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Воображение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психический процесс создания новых образов на основе ранее воспринятого.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психический процесс создания образов по описанию и/или по собственному желанию человека.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психический процесс, возникновения новых образов, образующихся спонтанно, помимо воли.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задатки: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возможность развития индивида, проявляющаяся каждый раз перед возникновением новой задачи.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врожденные анатомо-физиологические особенности мозга, нервной систем, органов чувств и движения, функциональные особенности организма человека.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находчивость, изворотливость, умение ладить, управляться, устраивать дело.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УК-3 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Степень трудности тех целей, к которым стремится человек, и достижение которых представляется человеку привлекательным и возможным, характеризует: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уровень притязаний.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локус контроля.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самооценка.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самоотношение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Выражает неделимость, целостность и генотипические особе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нности человека как представителя рода понятие: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индивида.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личности.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субъекта деятельности.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индивидуальности.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Иерархическую пирамиду потребностей разработал: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К.Роджерс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А.Маслоу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Г.Олпорт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З.Фрейд.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Основоположником теории черт является: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Айзенк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К. Левин.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Человека как индивида характеризует: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индивидуальный стиль деятельности.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креативность.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мотивационная направленность.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средний рост.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Переживание человеком своего отношения к тому, что он делает или познает, к другим людям, к самому себе называют: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перцепцией.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чувствами.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эмоциями.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чувствами и эмоциями.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Воля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 неосознанное стремление к преодолению человеком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трудностей в процессе деятельности.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напряжение, возникающее в связи с объективной необходимостью для решения проблемы.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3.сознательное преодоление человеком трудностей на пути осуществления действия.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из характеристик относится к холерическому типу темперамента: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сильный, уравновешенный, подвижный.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сильный, уравновешенный, инертный.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сильный, неуравновешенный с преобладающим возбуждением над процессами торможения.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слабый, с повышенной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сенситивностью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невысокой реактивностью.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Опосредованное общение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личностное взаимодействие, при котором люди находятся рядом и общаются при помощи речи, жестов и мимики.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взаимодействие, при котором индивидов разделяет расстояние или время (например, переписка, телефонные разговоры).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общение индивидов без использования речи.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Сознательное регулирование человеком своего поведения и деятельности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самоконтроль.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рефлексия.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3.воля.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УК-3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правильный вариант ответа: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 The book ___ on the table now.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was.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are.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 ___ you got a brother?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1.has.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are.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3.have.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Tom says his house is _____than John’s.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1.biggest.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2.more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big.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3.bigger.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Dan doesn’t spend ____ money on his clothes.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many.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2.much.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few.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 My sister _____ English well.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speaks.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has spoken.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3.speak.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 The student _____ laboratory work at the moment.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 does.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do.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is doing.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Chelyabinsk was founded as a fortress in ____.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1. 1736.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2. 1704.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3. 1830.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He has got only one ___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 .</w:t>
            </w:r>
            <w:proofErr w:type="gramEnd"/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1.stubborn.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2.shortcoming.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coming.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 He deals ____ marketing.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1.for.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2.with.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3.at.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 _____ is one of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sweet of English people.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1.pudding.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2.cookies.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3.jam.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  <w:r w:rsidR="009876C6" w:rsidRPr="006517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 Herr Pfeiffer will pünktlich im Reisebüro sein, darum 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_ .</w:t>
            </w:r>
            <w:proofErr w:type="gramEnd"/>
          </w:p>
          <w:p w:rsidR="001542DD" w:rsidRDefault="001542D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rufter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Taxizentrale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an.</w:t>
            </w:r>
          </w:p>
          <w:p w:rsidR="001542DD" w:rsidRDefault="001542D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Taxizentraleanruft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erruft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Taxizentrale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 Michael hat schon lange Halsschmerzen, aber 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_ .</w:t>
            </w:r>
            <w:proofErr w:type="gramEnd"/>
          </w:p>
          <w:p w:rsidR="001542DD" w:rsidRDefault="001542D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erzumArztnichtgeht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gehterzumArztnicht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ergehtzumArztnicht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 Als ___, las er nur Märchen.</w:t>
            </w:r>
          </w:p>
          <w:p w:rsidR="001542DD" w:rsidRDefault="001542D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meinSohnklein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warmeinSohnklein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meinSohn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4. Ist Renate als Touristin nach S-Petersburg gekommen, oder_.</w:t>
            </w:r>
          </w:p>
          <w:p w:rsidR="001542DD" w:rsidRDefault="001542D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studiertsiehier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siehierstudiert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siestudierthier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5. Monika hat seine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Telefonnumer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nicht mit, deshalb__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_ .</w:t>
            </w:r>
            <w:proofErr w:type="gramEnd"/>
          </w:p>
          <w:p w:rsidR="001542DD" w:rsidRDefault="001542D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siekannihnnichtanrufen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sieihnnichtanrufenkann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kannsieihnnichtanrufen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6. Auf dem Tisch lag das Notizbuch, in dem 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_ .</w:t>
            </w:r>
            <w:proofErr w:type="gramEnd"/>
          </w:p>
          <w:p w:rsidR="001542DD" w:rsidRDefault="001542D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machteerNotizenimmer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ermachteNotizenimmer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erimmerNotizenmachte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7. Ich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weiss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nicht genau, ob 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_ .</w:t>
            </w:r>
            <w:proofErr w:type="gramEnd"/>
          </w:p>
          <w:p w:rsidR="001542DD" w:rsidRDefault="001542D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hat er immer noch die alte Adresse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hat immer noch die alte Adresse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erimmer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noch die alte Adresse 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8. Meine Mutter hatte gestern Kopfschmerzen, deswegen 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_ .</w:t>
            </w:r>
            <w:proofErr w:type="gramEnd"/>
          </w:p>
          <w:p w:rsidR="001542DD" w:rsidRDefault="001542D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einnahmsieeineArznei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sieeineArzneieinnahm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nahmsieeineArzneilein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9. Als 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_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hatte ich Malen gern.</w:t>
            </w:r>
          </w:p>
          <w:p w:rsidR="001542DD" w:rsidRDefault="001542D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lernte ich noch in der Schule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lernte noch in der Schule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noch in der Schule lernte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10. Ich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weiss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ganz genau nicht, wieviel 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_ .</w:t>
            </w:r>
            <w:proofErr w:type="gramEnd"/>
          </w:p>
          <w:p w:rsidR="001542DD" w:rsidRDefault="001542DD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Jahrealtister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Jahreisteralt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Jahrealterist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УК-4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9876C6" w:rsidRPr="006517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 Where ___ you ___ next summer?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will/go.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did/go.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do/go.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 I ___ to the cinema yesterday.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was going.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went.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3.have gone.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___you already _____ the lease?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have/signed.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do/sign.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are/signing.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The student _____ laboratory work at the moment.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does.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do.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3.is doing.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 My brother can ____ very well.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play the guitar.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plays the guitar.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3.to play the guitar.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 After I ____ school, I will enter the University.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finish.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will finish.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3.finishes.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______ you got a brother?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1.has.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have.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are.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Tom’s house is ______ than John’s.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biggest.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big.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3.bigger.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 Did you take __________ photos in Spain?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1.any.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 a.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3.some.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 There are five ___________ in the room.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1.shelfs.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2.shelfes.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3.shelves.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  <w:r w:rsidR="009876C6" w:rsidRPr="006517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 Meine Tante …  nicht weit von uns.</w:t>
            </w:r>
          </w:p>
          <w:p w:rsidR="001542DD" w:rsidRDefault="001542DD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 Im Sommer baden ... viel in unserem Fluss.</w:t>
            </w:r>
          </w:p>
          <w:p w:rsidR="001542DD" w:rsidRDefault="001542DD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Er… einen neuen Computer.</w:t>
            </w:r>
          </w:p>
          <w:p w:rsidR="001542DD" w:rsidRDefault="001542DD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4. Ich interessierte mich … Technik und mein Lieblingsfach war Physik.</w:t>
            </w:r>
          </w:p>
          <w:p w:rsidR="001542DD" w:rsidRDefault="001542DD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für</w:t>
            </w:r>
          </w:p>
          <w:p w:rsidR="001542DD" w:rsidRDefault="001542DD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5. dreihunderteinundsechzig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6.Fritz ... nach Berlin fahren.</w:t>
            </w:r>
          </w:p>
          <w:p w:rsidR="001542DD" w:rsidRDefault="001542DD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7. Ich … keine Schokolade.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8. Er ... nach Hause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gingt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gegangen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Mein Bruder… Architekt… 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ist/geworden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hat/geworden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hat/wurden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10. Ich …  Wissenschaftler.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werden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Pr="009876C6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Pr="009876C6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УК-4 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9876C6" w:rsidRPr="006517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 My friend ____ for Moscow last Monday.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1.will leave.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left.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has left.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 What ___ you ___ when your cousin came to see you yesterday?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ere/doing.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was/doing.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did/do.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They ___ you an interesting book tomorrow. 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give.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have given.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will give.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The scientific conference ___ already ___. 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has/started.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have/started.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had/started.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 If you ____ hurry, you will miss the plane.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will not.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do not.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did not.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 Traditionally ____ opens the Parliament every autumn.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 Queen.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2.the Prime Minister.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 Royal Family.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The school education is ____ in the Russian Federation.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scientific.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compulsory.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commercial.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After the October revolution Moscow became the _____ again.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masterpiece.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victory.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capital.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 The Guard at Buckingham Palace changes ___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 .</w:t>
            </w:r>
            <w:proofErr w:type="gramEnd"/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every evening.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every morning.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every day.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 ____ is the official residence of the Queen.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 House of Parliament.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Westminster Abbey.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Buckingham Palace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  <w:r w:rsidR="009876C6" w:rsidRPr="006517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 …Bruder arbeitet in einer großen Firma. Er ist 30 Jahre alt.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 Ich rasieren … frühmorgens.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 elftausendneunhunderteinundzwanzig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11921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11912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11219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4. Ich bin am 14 November 1994 in der Stadt Tscheljabinsk…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gewohnt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geboren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gebracht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5. Die Zeitungen … schnell verkauft worden.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wurden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6. Der Motor wurde schnell repariert.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Präteritum Passiv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Präsens Passiv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 Passiv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 Ich … Äpfel essen.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möge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8. Der Vater ging früh zur Arbeit, … zu frühstücken.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statt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ohne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9. In diesem Kaufhaus...Sportwaren angeboten.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werden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10. Wann … dieses Gebäude der Universität gebaut?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wurde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УК-4 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800" w:type="dxa"/>
          </w:tcPr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1. Определенные объекты, звуки, жесты и образы, которые содержат специальные значения, называются: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символ.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язык.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ценности.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2. Измерением культуры, которое доминирует в культурах, где люди заботятся только о себе и ближайших представителях своей семьи в обмен на их верность является: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коллективизм.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индивидуализм.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женское начало.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3. Наука, изучающая прикосновения в процессе общения, называется: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 xml:space="preserve">1. </w:t>
            </w:r>
            <w:proofErr w:type="spellStart"/>
            <w:r>
              <w:t>кинесика</w:t>
            </w:r>
            <w:proofErr w:type="spellEnd"/>
            <w:r>
              <w:t>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 xml:space="preserve">2. </w:t>
            </w:r>
            <w:proofErr w:type="spellStart"/>
            <w:r>
              <w:t>такеснка</w:t>
            </w:r>
            <w:proofErr w:type="spellEnd"/>
            <w:r>
              <w:t>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 xml:space="preserve">3. </w:t>
            </w:r>
            <w:proofErr w:type="spellStart"/>
            <w:r>
              <w:t>ироксемика</w:t>
            </w:r>
            <w:proofErr w:type="spellEnd"/>
            <w:r>
              <w:t>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4. В рамках какой науки изучаются мимика, </w:t>
            </w:r>
            <w:proofErr w:type="spellStart"/>
            <w:r>
              <w:rPr>
                <w:b/>
              </w:rPr>
              <w:t>жестика</w:t>
            </w:r>
            <w:proofErr w:type="spellEnd"/>
            <w:r>
              <w:rPr>
                <w:b/>
              </w:rPr>
              <w:t xml:space="preserve"> и пантомимика: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 xml:space="preserve">1. </w:t>
            </w:r>
            <w:proofErr w:type="spellStart"/>
            <w:r>
              <w:t>такесика</w:t>
            </w:r>
            <w:proofErr w:type="spellEnd"/>
            <w:r>
              <w:t>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 xml:space="preserve">2. </w:t>
            </w:r>
            <w:proofErr w:type="spellStart"/>
            <w:r>
              <w:t>ироксемика</w:t>
            </w:r>
            <w:proofErr w:type="spellEnd"/>
            <w:r>
              <w:t>;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 xml:space="preserve">3. </w:t>
            </w:r>
            <w:proofErr w:type="spellStart"/>
            <w:r>
              <w:t>кинесика</w:t>
            </w:r>
            <w:proofErr w:type="spellEnd"/>
            <w:r>
              <w:t>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5. Общение включает: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восприятие, познание и понимание партнеров по общению.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обмен информацией.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выработку единой стратегии взаимодействия.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6. Структуру общения составляют: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содержание.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цели.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средства.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7. Какой фактор обеспечивает реализацию следующей схемы: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фактор привлекательности.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фактор отношений к наблюдателю.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фактор превосходства.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8. Склонность приписывать негативные свойства своего характера, а также мотивы своего поведения другим называется: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t>1. эффект проекции.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эффект контраста.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эффект ореола.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9. Механизмом самопознания в процессе общения, в основе которого лежит способность человека представлять и осознавать то, как он воспринимается партнером по общению является: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рефлексия.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эмпатия.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идентификация.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10. Какая культура проистекает из ценностей, которые укореняются в индивидууме изо дня в день с момента рождения под влиянием семьи, школы и среды вообще.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национальная культура.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профессиональная культура.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организационная культура.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11. Как называется зона дистанции и человеческом контакте, которая соблюдается во время встреч в кабинетах и других служебных помещениях: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персональная.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социальная.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публичная.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12. Посредством чего реализуется стремление одного человека или группы людей к действию, которое изменит хотя бы одну из сторон какой-либо ситуации или установит новые отношения между участниками?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деловые переговоры.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деловые дискуссии.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деловая беседа.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13. Направлены на постижение разумного соглашения при наличии несовпадающих и даже противоположных интересов: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деловые переговоры.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деловые дискуссии.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деловые беседы.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rPr>
                <w:b/>
              </w:rPr>
              <w:t>14.Какие виды общения выделяют по содержанию?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Материальное.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Опосредованное.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 xml:space="preserve">3. </w:t>
            </w:r>
            <w:proofErr w:type="spellStart"/>
            <w:r>
              <w:t>Конедиционное</w:t>
            </w:r>
            <w:proofErr w:type="spellEnd"/>
            <w:r>
              <w:t>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rPr>
                <w:b/>
              </w:rPr>
              <w:t>15. На какой фактор оказывает влияние манера поведения?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Фактор привлекательности.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Фактор отношения к наблюдателю.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Фактор превосходства.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rPr>
                <w:b/>
              </w:rPr>
              <w:t>16.Использование голоса и тела для передачи устного сообщения называется: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манера одеваться.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манера говорить.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оба ответа верны.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17. Перефразирование, развитие идем, резюме, сообщение о восприятии партнера относятся к: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техникам, способствующим восприятию.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техникам, не способствующим восприятию.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промежуточным техникам.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18. Поддержание деловые контактов на уровне предприятий, фирм, отраслей, стран относятся к: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t>1. функции беседы.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t>2.содержанию беседы.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t>3.оба ответа верны.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19. Максимально эффективной при ведении деловых переговоров является стратегия: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«жесткого доминирования».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2. «мягкой уступчивости».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«принципиальных переговоров».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rPr>
                <w:b/>
              </w:rPr>
              <w:t>20.Верно ли то, что уважительное отношение к собеседнику должно выражаться в учете особенностей стиля темперамента и интеллекта собеседника при выборе способа ш типа аргументации?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1. Да.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</w:pPr>
            <w:r>
              <w:t>2. Нет.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УК-4 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интегративные умения использовать диалогическое общение для сотрудничества в академической коммуникации общения:</w:t>
            </w:r>
          </w:p>
          <w:p w:rsidR="001542DD" w:rsidRDefault="001542D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</w:p>
          <w:p w:rsidR="001542DD" w:rsidRDefault="001542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слушая и пытаясь понять суть идей других, даже если они противоречат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 воззрениям;</w:t>
            </w:r>
          </w:p>
          <w:p w:rsidR="001542DD" w:rsidRDefault="001542D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уважая высказывания других как в плане содержания, так и в плане формы;</w:t>
            </w:r>
          </w:p>
          <w:p w:rsidR="001542DD" w:rsidRDefault="001542D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критикуя аргументированно и конструктивно, не задевая чувств других;</w:t>
            </w:r>
          </w:p>
          <w:p w:rsidR="001542DD" w:rsidRDefault="001542D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адаптируя речь и язык жестов к ситуациям взаимодействия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9876C6" w:rsidRPr="006517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1. I ___ to the University library last week. 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was going.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went.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have gone.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 What ___ you ___ when your teacher called you yesterday?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/doing.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was/doing.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did/do.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___ she ___ to the country with us next Saturday?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will/go.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did/go.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does/go.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___ they already _____ the flowers?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have/sold.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do/sell.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3.are/sold.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 If I _____ him, I will tell him about their letters.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see.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will see.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saw.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 Where is Nick? - He ____ his girlfriend at the station.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meets.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meet.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is meeting.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All ____ schools in Great Britain are free.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private.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state.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primary.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The Russian Federation is very ____ in beautiful lakes.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famous.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rich.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complicated.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 The Queen talks about ____ in her traditional Christmas Message.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 royal customs.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past year.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English churches.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 An _____ person is one who knows a lot about many things.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educated.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important.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3.independent.</w:t>
            </w:r>
          </w:p>
          <w:p w:rsidR="001542DD" w:rsidRDefault="001542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  <w:r w:rsidRPr="00987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 Ich interessierte mich … Technik und mein Lieblingsfach war Physik.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2. Zu Hause helfe ich meinen Eltern, … zu führen.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Hausaufgabe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Haushalt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Haustier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3. Vor dem Haus wachsen schöne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…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Rosen, Tulpen, Nelken.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Blumen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Bäume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Pilze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4. So gegen 12 00-14 00 Uhr habe ich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… .</w:t>
            </w:r>
            <w:proofErr w:type="gramEnd"/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Frühstück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Abendessen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Mittagessen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5. Er hat blaue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…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helle Haare und eine gerade Nase.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Augen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Hände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Zähne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6. Die Hauptstadt der Bundesrepublik Deutschland … Berlin.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7. Dort an der Wand steht... Schülerin. Die Schülerin heißt Erika.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8.dreihunderteinundsechzig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9. Warum…du heute zum Unterricht nicht?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42DD" w:rsidRDefault="001542D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10. Herr Fischer, ... schreiben dieses Wort nicht richtig.</w:t>
            </w:r>
          </w:p>
          <w:p w:rsidR="001542DD" w:rsidRDefault="001542D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выполнять перевод профессиональных текстов с иностранного (-ых) на государственный язык и обратно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800" w:type="dxa"/>
          </w:tcPr>
          <w:p w:rsidR="001542DD" w:rsidRPr="00C73726" w:rsidRDefault="001542DD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1.Верным суждением относительно связи философии и мировоззрения является следующее…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«философия – это тип мировоззрения».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«философия и мировоззрение – это одно и то же».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«философия шире мировоззрения».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философия и мировоззрение существуют независимо друг от друга».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2.Миссию формирования целостной картины мира и бытия человека в нём выполняет                        функция философии…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методологическая.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гносеологическая.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эвристическая.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мировоззренческая.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3.Философское знание, используемое в науке, политике, образовании и т.д. в качестве руководства в духовной и практически-преобразовательной деятельности, выступает в роли…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методологии.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гносеологии.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аксиологии.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мифологии.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4.Греческая мысль зародилась в городах Ионии (побережье Малой Азии) и Южной Италии, а своего расцвета достигла в…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Спарте.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2.Афинах.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3.Эретрии.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4.Дельфах.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5.Вопрос о первоначале мира был центральным в Античной философии на этапе…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эллинизма.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2.ранней классики.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поздней классики.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средней классики.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6. Какое из высказываний является верным?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Идеями Платон считал образы вещей, которые созданы богом и существуют вечно.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Идеями Платон считал особые сущности, лишённые недостатков предметного мира и являющиеся причинами всех вещей.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7.В «Исповеди» Августина впервые поднимается вопрос…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возможности построения идеального государства.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свободе воли человека.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познании мира.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соотношении бытия и небытия.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8. Для эпохи Возрождения характерен…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1.природоцентризм.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2.теоцентризм.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антропоцентризм.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4.культуроцентризм.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9.Гегелем разработаны основные законы…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религии.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диалектики.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антропологии.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механики.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10.Сознание новорождённого есть «чистая доска», которая постепенно «покрывается письменами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разума»,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1.Р.Декарт.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2.Дж.Беркли.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3.Б.Спиноза.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Дж. Локк.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УК-5 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Первый князь в Древней Руси.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Олег.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Владимир.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Игорь.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Рюрик.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Сколько лет продолжалось монголо-татарское иго на Руси?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1000 лет.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100 лет.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 лет.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лет.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Кто возглавлял русскую дружину на поле Куликовом?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Иван Калита.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Юрий Долгорукий.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Александр Невский.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Дмитрий Донской.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Земельное владение на правах наследственной собственности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I-ХVI вв. -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поместье.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усадьба.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вотчина.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надел.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5. Церковно-политическое течение ХV — середины ХVI вв., которое отстаивало церковно-монастырское землевладение: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нестяжатели.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жидовствующие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хлысты.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иосифляне.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 Что такое Соборное Уложение?</w:t>
            </w:r>
          </w:p>
          <w:p w:rsidR="001542DD" w:rsidRDefault="001542DD">
            <w:pPr>
              <w:tabs>
                <w:tab w:val="left" w:pos="8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свод гражданских законов.</w:t>
            </w:r>
          </w:p>
          <w:p w:rsidR="001542DD" w:rsidRDefault="001542DD">
            <w:pPr>
              <w:tabs>
                <w:tab w:val="left" w:pos="8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2.военный устав.</w:t>
            </w:r>
          </w:p>
          <w:p w:rsidR="001542DD" w:rsidRDefault="001542DD">
            <w:pPr>
              <w:tabs>
                <w:tab w:val="left" w:pos="8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свод церковных законов.</w:t>
            </w:r>
          </w:p>
          <w:p w:rsidR="001542DD" w:rsidRDefault="001542DD">
            <w:pPr>
              <w:tabs>
                <w:tab w:val="left" w:pos="8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свод челобитных царю.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 Какие события относятся к Семилетней войне?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Взятие русской армией Берлина.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Сражение у деревни Лесная.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Ништадтского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Сражение у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Цорндорф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 В ряду причин, побудивших Александра I в начале его царствования приступить к разработке проектов либеральных реформ, было влияние</w:t>
            </w:r>
          </w:p>
          <w:p w:rsidR="001542DD" w:rsidRDefault="001542DD">
            <w:pPr>
              <w:tabs>
                <w:tab w:val="left" w:pos="7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идей славянофильства.</w:t>
            </w:r>
          </w:p>
          <w:p w:rsidR="001542DD" w:rsidRDefault="001542DD">
            <w:pPr>
              <w:tabs>
                <w:tab w:val="left" w:pos="7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теории официальной народности.</w:t>
            </w:r>
          </w:p>
          <w:p w:rsidR="001542DD" w:rsidRDefault="001542DD">
            <w:pPr>
              <w:tabs>
                <w:tab w:val="left" w:pos="7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идей Просвещения.</w:t>
            </w:r>
          </w:p>
          <w:p w:rsidR="001542DD" w:rsidRDefault="001542DD">
            <w:pPr>
              <w:tabs>
                <w:tab w:val="left" w:pos="79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теории «общинного социализма».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Какое высказывание верно: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в ходе проведения военной реформы 1874 г. срок службы в армии увеличивался.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согласно земской реформе 1864 г. в обязанности земств входило утверждение законов.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 судебной реформе 1864 г. судьи всех уровней назначались императором.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 реформе 1861 г. крестьяне наделялись гражданскими правами и свободами.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.В понятие «контрреформы Александра III» входит два мероприятия.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Закон о ночной работе женщин и подростков.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Правила о надзоре за заведениями фабричной промышленности.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Закон об ограничении публичных судебных заседаний.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Новый университетский устав 1884 г.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В конце XIX-начале XX вв. Россия представляла собой государство, имевшее: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двухпалатную политическую систему.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2.республиканскую форму правления.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федеративное устройство.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местные выборные органы власти.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12. Отречение Николая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от престола произошло: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26 февраля 1917.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1 сентября 1917.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2 марта 1917.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25 октября 1917.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 В октябре 1917 г. было сформировано временное Советское правительство до: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1"/>
            <w:bookmarkStart w:id="2" w:name="3c49f82b2735be8843c6353ca65130d96943b278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Окончания Первой мировой войны.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Избрания Демократического совета республики.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Созыва Учредительного собрания.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Организации ВСНХ.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id.1fob9te"/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 К системе «военного коммунизма» относится такая мера, как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всеобщая трудовая повинность.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Б. разрешение найма рабочей силы.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3.В. денежная оплата труда.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Г. трудоустройство на добровольных началах.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 НЭП характеризуется: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полной национализацией производства.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бесплатными коммунальными услугами.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всеобщей трудовой повинностью.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разрешением аренды мелких предприятий частными лицами.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16. Стремление ликвидировать технико-экономическую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отсталость страны заставило большевиков в середине 30-х годов: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1.перейти к НЭПу.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перейти к политике «военного коммунизма».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 разрешить свободу внешней торговли.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взять курс на индустриализацию и коллективизацию народного хозяйства.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Почему в 1943 г. произошел коренной перелом в ходе Великой Отечественной войны?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 фронт были отправлены все заключенные ГУЛАГа.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завершилась перестройка промышленности СССР на военные рельсы.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союзники открыли второй фронт.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Япония вышла из войны.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 Новый виток политических репрессий в послевоенный период проявился в инициировании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разгрома троцкистско-зиновьевского блока.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«Ленинградского дела»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В. большого террора.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«Шахтинского дела»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19. Какие мероприятия в социально-экономической сфере проводились в период правления Н.С. Хрущева?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освоение целинных и залежных земель.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сокращение капиталовложений в группу "А".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принятие Конституции "развитого социализма".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замена совнархозов министерствами.</w:t>
            </w:r>
          </w:p>
          <w:p w:rsidR="001542DD" w:rsidRPr="00C73726" w:rsidRDefault="001542DD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20.</w:t>
            </w: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К периоду «холодной войны» относится</w:t>
            </w: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…</w:t>
            </w:r>
          </w:p>
          <w:p w:rsidR="001542DD" w:rsidRPr="00C73726" w:rsidRDefault="001542DD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распад СССР.</w:t>
            </w:r>
          </w:p>
          <w:p w:rsidR="001542DD" w:rsidRPr="00C73726" w:rsidRDefault="001542DD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создание Североатлантического альянса (НАТО</w:t>
            </w: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)</w:t>
            </w: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1542DD" w:rsidRPr="00C73726" w:rsidRDefault="001542DD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переход России к «шоковой терапии».</w:t>
            </w:r>
          </w:p>
          <w:p w:rsidR="001542DD" w:rsidRPr="00C73726" w:rsidRDefault="001542DD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начало «оттепели».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УК-5 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800" w:type="dxa"/>
          </w:tcPr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1.В русской философии традиционно повышенное внимание уделялось ценностям…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духовным.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собственности.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демократии.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материальным.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2.Идеализация русских самобытных начал характерна для…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народников.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2.славянофилов.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марксистов.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западников.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3.Современная философия наиболее тесно связана…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уфологией.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религией.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наукой.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 искусством.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4.Одним из направлений философии, возникших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веке, является…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структурализм.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номинализм.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волюнтаризм.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трансцендентальный идеализм.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5.Материя обладает атрибутами и протяжённости и мышления, – считал…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Спиноза.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Августин.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Платон.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Маркс.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6.Пространство и время рассматриваются в качестве форм человеческого созерцания с позиции…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эмпириокритицизма.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объективного материализма.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субъективного идеализма.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диалектического материализма.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7.Представления о времени и пространстве как абсолютных, универсальных однородных формах бытия было высказано…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1.Н.Кузанским.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2.Ф.Бэконом.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3.К.Марксом.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И.Ньютоном.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8.Истолкование сознания как свойства высокоорганизованной материи, высшей формы отражения мира, продукта эволюции природы, человека и общества характерно для  материализма.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наивного.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вульгарного.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3.диалектического.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метафизического.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9.Сторонников позиции, согласно которой человек познаёт только явления, но не сущности вещей, называют…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гностиками.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догматиками.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3.агностиками.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апологетами.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10.Классическое определение истины как суждения или отрицания, соответствующего действительности, впервые было дано…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Гегелем.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2.Аристотелем.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Марксом.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Тертуллианом.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УК-5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недискриминационно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1.Сфера взаимодействия природы и общества, в которой человек осмысленно и глобально контролирует ход природных процессов, есть…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ноосфера.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биосфера.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атмосфера.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литосфера.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2.Приоритет целей отдельных личностей над общественным утверждает…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гедонизм.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коллективизм.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персонализм.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3.Противопоставление культуры и цивилизации характерно для…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философии Средних веков.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неклассической философии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философии эпохи Возрождения.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философии Античности.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4.В бунте против абсурда видел смысл жизни человека…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1.А.Камю.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2.З.Фрейд.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3.К.Маркс.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М.Хайдеггер.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5.Положительная значимость чего-либо для человека называется…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ценностью.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достоинством.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ценой.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6.К важнейшим из глобальных проблем относится…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освоение Мирового океана.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освоение космоса.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экологическая проблема.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борьба с наркоманией.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7.Философия – это…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система религиозных учений о мире и человеке.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совокупность нравственных учений и норм.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жизненная мудрость.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система теоретических воззрений на мир и место в нём человека.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8.Теоретическим ядром, сердцевиной духовной культуры человека и общества называют…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искусство.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науку.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мифологию.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философию.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9.Когда философия учит ничего сразу не принимать и не отвергать без глубокого самостоятельного размышления и анализа, то её деятельность связана с                               функцией.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прогностической.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критической.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аксиологической.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мировоззренческой.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10.Выдающийся мыслитель и учёный Античности, создатель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Ликея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»– 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Эпикур.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Платон.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Аристотель.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4.Демокрит.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УК-6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знание о своих ресурсах и их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(личностных, ситуативных, временных и т.д.) для успешного выполнения порученной работы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Понятие «бытие» и «небытие» ввёл древнегреческий философ…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Аристотель.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Сократ.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Эпикур.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4.Парменид.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2.Согласно Ф.Аквинскому бытие и сущность…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никогда не совпадают.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совпадают в человеке.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совпадают в Боге.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совпадают в природных явлениях.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3.Начало материалистической традиции в русской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филсофии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положил…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Трубецкой Н.С.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Сковорода Г.С.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Ломоносов М.В.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Десницкий С.Е.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Первые представления о философии на Руси сложились после…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принятия христианства.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возвышения Московского государства.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монголо-татарского ига.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составления «Русской правды».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5.Направление современной западной философии, обосновывающее понимание как метод познания, называется…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персонализмом.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номинализмом.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герменевтикой.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структурализмом.</w:t>
            </w:r>
          </w:p>
        </w:tc>
        <w:tc>
          <w:tcPr>
            <w:tcW w:w="2512" w:type="dxa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УК-6 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1.Первоначало, первопричина и носитель всего существующего – это…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Вселенная.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природа.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элементарные частицы.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субстанция.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2.То, что существует само по себе и не зависит ни от чего другого, философы называют…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атрибутом.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субстанцией.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причиной.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субстратом.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3.Пространство есть порядок вещей, считает                  концепция.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реляционная.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субъективно-идеалистическая.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субстанциальная.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объективно-идеалистическая.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4.Присущая человеку способность целенаправленно и обобщённо воспроизводить действительность в идеальной форме обозначается понятием…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интроспекция.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ощущение.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сознание.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психика.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5.Формой рационального познания является…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ощущение.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восприятие.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понятие.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представление.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6.Вопрос об отношении знания к объективной реальности есть вопрос о (об)…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1.уровнях познания.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2.средствах познания.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истине.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форме познания.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7.Коэволюция – это…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совместное, взаимосогласованное развитие природы и человека.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современная теория эволюции.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совместное развитие Востока и Запада.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взаимодействие индивида и общества.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8.Общественный прогресс связывает с достижениями науки…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сциентизм.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2.антисциентизм.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либерализм.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прагматизм.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9.Типичным образованием глобального коммуникационного поля является…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субкультура.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маргинальная культура.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национальная культура.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поп-культура.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10.Смысл жизни человека, по мнению стоиков, состоит в…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1.стремлении бороться за справедливый общественный порядок.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2.умении наслаждаться жизнью.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3.стремлении отказаться от всех общественных обязанностей.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4.умении мужественно и достойно подчиниться судьбе.</w:t>
            </w:r>
          </w:p>
        </w:tc>
        <w:tc>
          <w:tcPr>
            <w:tcW w:w="2512" w:type="dxa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УК-6 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рынка труда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1.Учение, согласно которому сущность человека в своей действительности есть ансамбль общественных отношений, есть…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экзистенциализм.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марксизм.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неокантианство.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неопозитивизм.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2.Глобальная проблема, проявившая себя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 – это…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освоение космоса.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международный терроризм.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угроза пандемии СПИДа.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предотвращение мировой термоядерной войны.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3.Философия первоначально понималась как…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наука о человеке.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2.любовь к мудрости.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учение об абсолютной истине.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душа культуры.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4.Функция философии «подвергать всё сомнению» именуется…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культурно-воспитательной.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критической.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мировоззренческой.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аксиологической.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В искусстве, в отличие от философии опыт транслируется в…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1.образах.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экспериментах.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3.гипотезах.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4.теориях.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6.Заслуга софистов состоит в том, что они…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выдвинули на первый план проблему материи.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выдвинули на первый план проблему человека.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выдвинули на первый план проблему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открыли первый университет.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7.Истинное бытие по Платону есть…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эйдосов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человеческое существование.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Космос.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разум человека.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8. Какое из высказываний является верным?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Первые философы – </w:t>
            </w:r>
            <w:proofErr w:type="spellStart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милетцы</w:t>
            </w:r>
            <w:proofErr w:type="spellEnd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полагали, что первоначалом всех вещей является вода, воздух или огонь.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Философы милетской школы первыми поставили вопрос о том единстве, что стоит за многообразием существующих </w:t>
            </w: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вещей в мире.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9. «Бритва Оккама» отражает содержание принципа: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«возлюби ближнего своего как самого себя».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«нет ничего помимо </w:t>
            </w:r>
            <w:proofErr w:type="gramStart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Бога</w:t>
            </w:r>
            <w:proofErr w:type="gramEnd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Бог есть бытие».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«всё сущее есть благо».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«не следует умножать сущности сверх необходимого».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В основе натурфилософии Возрождения лежит…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солипсизм.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пантеизм.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УК-6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оценивает эффективность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800" w:type="dxa"/>
          </w:tcPr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1. «Ощущения без понятий слепы, а понятия без ощущений пусты»,– считал…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1.У.Оккам.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2.Демокрит.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3.И.Кант.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4.Н.Макиавелли.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2.В основе философских систем французских просветителей была…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религиозная картина мира.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механистическая картина мира.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мифологическая картина мира.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релятивистская.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Первым теоретиком диалектического материализма в России был…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1.П.Я.Чаадаев.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2.Г.Г.Шпет.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3.Г.В.Плеханов.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П.А.Флоренский.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Создателем религиозно-философского учения о всеединстве в русской философии был…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Соловьёв В.С.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Герцен А.И.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Чернышевский Н.Г.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Бакунин М.А.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5.Характерной чертой философии постмодернизма является…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исторический оптимизм.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рационализм.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замена объективной реальности знаково-символическими картинами мира.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исследование предельных основ бытия.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6.Человек обретает свою сущность, уже существуя,– считают представители…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экзистенциализма.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позитивизма.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неотомизма.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герменевтики.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7.Внутреннее упорядоченное множество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взаимосвязанных элементов называется…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системой.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схемой.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совокупностью.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суммой.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«Пространство и время – это свойства не вещей, но лишь нашего сознания»,– доказывают сторонники…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субъективного идеализма.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релятивизма.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объективного идеализма.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материализма.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9.Реляционная концепция пространства и времени находит подтверждение в 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теории относительности А.Эйнштейна.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геометрии Евклида.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3.атомизмеДемокрита.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классической механике И.Ньютона.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10.В структуру сознания включается…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темперамент.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рефлексы.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инстинкты.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воля и эмоции.</w:t>
            </w:r>
          </w:p>
        </w:tc>
        <w:tc>
          <w:tcPr>
            <w:tcW w:w="2512" w:type="dxa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УК-6 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800" w:type="dxa"/>
          </w:tcPr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1. Какой норматив бега на 1 км у мужчин для студентов вуза?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1.1,1-1,3 (мин. с).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3,1-3,3 (мин. с).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5,1-5,3 (мин. с).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7,1-7,3 (мин. с).</w:t>
            </w:r>
          </w:p>
        </w:tc>
        <w:tc>
          <w:tcPr>
            <w:tcW w:w="2512" w:type="dxa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УК-7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0" w:type="dxa"/>
          </w:tcPr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1. Какого норматива не существует для студентов вуза?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1.Бег 500 м для женщин.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Плавание 100 м у женщин.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Бег на лыжах 5 км у мужчин.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Приседание на одной ноге с опорой на стену у мужчин.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УК-7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основы физической культуры для осознанного выбора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здоровьесберегаю-щих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0" w:type="dxa"/>
          </w:tcPr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1. Что не относится к индивидуальным средствам защиты?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автономные воздушные выключатели.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перчатки.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резиновые коврики.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изолированные рукоятки.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2. Пыль, шум, вибрации, связанные с технологическими процессами, являются: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профессиональными болезнями.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профессиональными вредностями.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профессиональными рисками.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все варианты верны.</w:t>
            </w:r>
          </w:p>
          <w:p w:rsidR="001542DD" w:rsidRDefault="001542DD">
            <w:pPr>
              <w:pStyle w:val="aa"/>
              <w:tabs>
                <w:tab w:val="left" w:pos="280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3. Индивидуальные средства защиты органов дыхания – это: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фильтрующий противогаз.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защитный костюм (ОЗК).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противорадиационное укрытие.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убежище.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УК-8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безопасные и/или комфортные условия труда на рабочем месте, в т.ч. с помощью средств защиты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800" w:type="dxa"/>
          </w:tcPr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1. Закрытое механическое повреждение мягких тканей и органов без видимого нарушения их анатомической целостности, сопровождающееся болью, припухлостью, кровоизлиянием, нарушением функции, называется…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переломом.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растяжением.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вывихом.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ушибом.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2. Комплекс общеврачебных мероприятий, ослабляющий последствия поражения и устраняющий угрозу жизни, предупреждающий опасные осложнения и подготавливающий поражённых к дальнейшей эвакуации, называется _____ помощью.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первой врачебной.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первой медицинской.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квалифицированной медицинской.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неотложной медицинской.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3. В оказании первой медицинской помощи при переломах и повреждениях суставов главным является…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транспортировка в больницу.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прикладывание холодного предмета.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надёжная иммобилизация.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покоя.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4.Восстановление жизненно важных функций организма, прежде всего, дыхания и кровообращения, называется…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реабилитацией.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реанимацией.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3.компенсацией.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агонией.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5. Комплекс срочных мероприятий, направленных на сохранение жизни и здоровья пострадавших при травмах, несчастных случаях, отравлениях и внезапных заболеваниях на месте происшествия, называется _____ помощью.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первой врачебной.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первой медицинской.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квалифицированной медицинской.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неотложной медицинской.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6. Медицинская помощь при внезапных острых заболеваниях, травмах, отравлениях или резком ухудшении состояния здоровья, оказываемая на дому врачами станций скорой и неотложной медицинской помощи, называется _____ медицинской помощью.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первой.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неотложной.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квалифицированной.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специализированной.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7. Установите правильную последовательность осуществления первой медицинской помощи при ранении конечности.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приподнять конечность и прижать артерию; наложить кровоостанавливающий жгут; накрыть рану чистой салфеткой; вызвать скорую помощь.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наложить кровоостанавливающий жгут; накрыть рану чистой салфеткой; вызвать скорую помощь; приподнять конечность и прижать артерию.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накрыть рану чистой салфеткой; вызвать скорую помощь; приподнять конечность и прижать артерию; наложить кровоостанавливающий жгут.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вызвать скорую помощь; приподнять конечность и прижать артерию; наложить кровоостанавливающий жгут; накрыть рану чистой салфеткой.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УК-8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и устраняет проблемы, связанные с нарушениями техники безопасности на рабочем месте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800" w:type="dxa"/>
          </w:tcPr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1. Противорадиационное укрытие защищает от: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ударной волны, радиоактивного заражения.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химического и бактериологического оружия.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радиоактивного заражения; г) обычных современных средств поражения.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2.Учёт специфики производства и изменений в производственном процессе на время чрезвычайных ситуаций называется: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изменением технологии.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прекращением производства.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изучением и учётом технологического процесса.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переключением на производство другой продукции.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3. Ситуации, при которых в значительной степени нарушается нормальное функционирование системы устойчивости образовательных учреждений, называются: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обычными.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2.экстремальными.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повседневными.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техногенными.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4. Средства коллективной и индивидуальной защиты относятся к: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средству производства БЖД.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средству оборудования БЖД.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средству обеспечения БЖД.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средству управления БЖД.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5. Что относится к внешним причинам возникновения ЧС: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конструкторские недоработки.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б) сложные технологии.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стихийные бедствия.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физический износ оборудования.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6. Ураган – это: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ветер разрушительной силы и значительной продолжительности, скорость которого превышает 32 м/с.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движение воздуха относительно земной поверхности со скоростью или горизонтальной составляющей свыше 14 м/с.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7. В каком году было создано Министерство Российской Федерации по делам гражданской обороны, чрезвычайным ситуациям и ликвидации последствий стихийных бедствий?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1992 г.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1993 г.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1994 г.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8. Какие задачи выполняет РСЧС в режиме повседневной деятельности?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оперативное управление ходом аварийно-спасательных и других неотложных работ.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подготовку к конкретным ЧС и смягчению их последствий.</w:t>
            </w:r>
          </w:p>
          <w:p w:rsidR="001542DD" w:rsidRDefault="001542D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наблюдение и контроль за состоянием природной среды и потенциально опасных объектов.</w:t>
            </w:r>
          </w:p>
          <w:p w:rsidR="001542DD" w:rsidRDefault="001542DD">
            <w:pPr>
              <w:pStyle w:val="aa"/>
              <w:tabs>
                <w:tab w:val="left" w:pos="280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9. На какой режим работы переходит РСЧС при ухудшении радиационной, химической или сейсмической обстановки?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повседневной деятельности.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2.повышенной готовности.</w:t>
            </w:r>
          </w:p>
          <w:p w:rsidR="001542DD" w:rsidRPr="00C73726" w:rsidRDefault="001542DD">
            <w:pPr>
              <w:pStyle w:val="23"/>
              <w:spacing w:before="0"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чрезвычайный режим.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УК-8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800" w:type="dxa"/>
          </w:tcPr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1.Все чрезвычайные ситуации классифицируются на чрезвычайные ситуации …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1. природного и техногенного характера.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2. естественного (природного), антропогенного, экологического и социального характера.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3. конфликтные и бесконфликтные.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4. естественного (природного) и антропогенного происхождения.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2.К основным классификационным признакам чрезвычайных ситуаций природного и техногенного характера относятся…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1. людские потери, продолжительность действия.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lastRenderedPageBreak/>
              <w:t>2. источники чрезвычайной ситуации, масштаб распространения.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3. масштаб распространения, степень внезапности, скорость распространения, характер происхождения.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4. материальный ущерб, характер происхождения.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3. Нарушение пределов безопасной эксплуатации, при котором произошёл выброс радиоактивных продуктов или ионизирующего излучения за предусмотренные границы в количестве, не превышающем установленное значение, называется: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1. радиационной катастрофой.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2. повышением уровнем радиации.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3. радиационной аварией.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4. радиоактивным загрязнением окружающей среды.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4. Поражающим фактором ядерного взрыва, воздействие которого может вызвать ожоги кожи, поражение глаз человека и пожары, является: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1. ударная волна.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2. проникающая радиация.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3. световое излучение.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t>4. электромагнитный импульс.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</w:pPr>
            <w:r>
              <w:rPr>
                <w:b/>
              </w:rPr>
              <w:t>5.Химическое оружие – это оружие массового поражения, действие которого основано на…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применение химических соединений.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2.изменении состава воздушной среды в зоне заражения.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3.применении биологических средств.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токсических свойствах некоторых химических веществ.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Эвакуация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вывод (вывоз) населения из очага поражения или из зоны чрезвычайной ситуации.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вывод населения из очага бактериологического заражения.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организованный вывод (вывоз) населения, не занятого в производстве (в том числе учащихся), из городов в загородную зону.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вывод населения из зоны чрезвычайной ситуации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7. Средства коллективной защиты – это: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инженерные сооружения гражданской обороны, защищающие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оружия массового поражения и других современных средств нападения.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средства защиты органов дыхания и кожи.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инженерные сооружения гражданской обороны, защищающие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средств нападения.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лёгкие сооружения для защиты населения от побочного действия атмосферы.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8. РСЧС создана с целью 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прогнозирование чрезвычайных ситуаций на территории Российской Федерации и организации проведения аварийно- спасательных работ.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объединение усилий органов центральной и исполнительной власти, субъектов Российской Федерации, городов и районов, а так же организации, их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предупреждения и ликвидации чрезвычайных ситуаций.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организованного вывоза (вывода) неработающего населения в загородную зон.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первоочередного жизнеобеспечения жизни населения, пострадавшего в чрезвычайных ситуациях.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УК-8 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Как классифицируются моечные машины в зависимости от характера протекания процесса мойки?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Непрерывно действующие.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Периодически действующие.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Дезинфицирующие.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Смачивающие.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Какие параметры конструкции моечной машины влияют на её производительность?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Ширина рабочей части транспортера.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Время отмочки сырья.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Глубина ванны.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Скорость транспортера.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Продолжительность полного цикла работы автоклава описывается формулой - </w:t>
            </w:r>
            <w:r w:rsidR="00646C37" w:rsidRPr="00646C37">
              <w:rPr>
                <w:rFonts w:ascii="Times New Roman" w:hAnsi="Times New Roman" w:cs="Times New Roman"/>
                <w:b/>
                <w:noProof/>
                <w:position w:val="-12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1025" o:spid="_x0000_i1025" type="#_x0000_t75" style="width:157.4pt;height:22.6pt;visibility:visible">
                  <v:imagedata r:id="rId34" o:title="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время загрузки автоклава, повышения температуры, собственно стерилизации.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время установки крышки, повышения температуры, собственно стерилизации.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время снижения давления в автоклаве, 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лаждения банок и их выгрузки.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стерилизации,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лаждения банок, разгрузки автоклава.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Расход теплоты на нагрев автоклава зависит: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 температуры стерилизации.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 массы автоклава.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 температуры пара.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 начальной температуры автоклава.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Общий расход пара за один цикл работы автоклава описывается формулой</w:t>
            </w:r>
          </w:p>
          <w:p w:rsidR="001542DD" w:rsidRDefault="00646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37">
              <w:rPr>
                <w:rFonts w:ascii="Times New Roman" w:hAnsi="Times New Roman" w:cs="Times New Roman"/>
                <w:b/>
                <w:noProof/>
                <w:position w:val="-14"/>
                <w:sz w:val="24"/>
                <w:szCs w:val="24"/>
                <w:lang w:eastAsia="ru-RU"/>
              </w:rPr>
              <w:pict>
                <v:shape id="shape1026" o:spid="_x0000_i1026" type="#_x0000_t75" style="width:87.05pt;height:22.6pt;visibility:visible">
                  <v:imagedata r:id="rId35" o:title=""/>
                </v:shape>
              </w:pict>
            </w:r>
            <w:r w:rsidR="0015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</w:t>
            </w:r>
            <w:r w:rsidR="0015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1542D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="0015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 пара в первый период нагрева автоклава.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 пара в период стерилизации.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 пара в период охлаждения  автоклава.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 пара в период выгрузки продукта из автоклава.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6. Различают гомогенизаторы следующих видов: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 ультразвуковые.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клапанные.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3. вибрационные.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4. дисковые.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Основным узлом к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лапанного гомогенизатора является…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 высокого 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манометрическое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ройство.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предохранительный клапан.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гомогенизирующая головка.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Производительность плунжерного гомогенизатора зависит…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 диаметра  и  хода  плунжера.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 материала клапана.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 угловой  скорости враще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коленчатого вала.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 числа плунжеров.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Какую функцию выполняет протирочная машина?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Разделение сырья на жидкую с мякотью и твердую фракции.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Выделения только жидкой фракции.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Выделения только твердой фракции.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Выделения мякоти.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К недостаткам конструкции протирочных машин можно отнести…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невысокую эксплуатационную надежность.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низкое качество готового продукта.</w:t>
            </w:r>
          </w:p>
          <w:p w:rsidR="001542DD" w:rsidRDefault="001542DD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низкую удельную протирочную способность.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4.низкую производительность.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11.Что характеризует процесс дробления?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Уменьшение размеров тел с приданием им определенной формы.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Уменьшение размеров тел без придания им определенной формы.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Процесс разделения тел на части под действием механических сил или тепла.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Уменьшение размеров тел с изменением прочности материала.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Для какого вида резания удельное давление ножа на материал будет минимальным?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 наклонном резании.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нормальном  резании.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скользящем  резании.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 резании с трансформированным углом заточки.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Какой вид мешалок применяется для перемешивания вязких сред?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Пропеллерная.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Турбинная.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Лопастная.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Якорная.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Какой показатель характеризует процесс фильтрование материала?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Время фильтрования.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Скорость фильтрования.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Количества фильтрата.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Качество очистки.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Что является движущей силой процесса фильтрования?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Разность температур.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Разность давлений.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Разность концентраций.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Разность объема.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Процесс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массопередачи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 котором вещества переходят из газовой или жидкой фазы в твердую, называется…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экстракцией.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.абсорбцией.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ректификацией.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адсорбцией.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Какие виды влаги удаляются при сушке сырья?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Свободная.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Адсорбционная.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Капиллярная.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Химически связанная.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Процесс сушки сырья в вакууме в замороженном состоянии называется…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конвективной сушкой.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диэлектрической сушкой.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сублимационной сушкой.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радиационной сушкой.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Какой процесс осуществляется в барабанной сушилке?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сушка.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Конвективная сушка.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Сублимационная сушка.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Лучевая сушка.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На какой установке наименьший удельный расход греющего пара?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Однокорпусной  нагревательной установке.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Двухкорпусной нагревательной установке.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Трехкорпусной нагревательной установке.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t>4. Четырехкорпусной  нагревательной установке.</w:t>
            </w:r>
          </w:p>
        </w:tc>
        <w:tc>
          <w:tcPr>
            <w:tcW w:w="2512" w:type="dxa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ОПК-1 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Использует основные законы естественнонаучных дисциплин для решения стандартных задач в соответствии с направленностью профессиональной деятельности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800" w:type="dxa"/>
          </w:tcPr>
          <w:p w:rsidR="001542DD" w:rsidRDefault="001542DD">
            <w:pPr>
              <w:pStyle w:val="aa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1. Согласно Трудовому кодексу РФ работодателем в РФ может быть: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1. только физическое лицо.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2. только юридическое лицо.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3. физическое или юридическое лицо.</w:t>
            </w:r>
          </w:p>
          <w:p w:rsidR="001542DD" w:rsidRDefault="001542DD">
            <w:pPr>
              <w:pStyle w:val="aa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2. Нормальная продолжительность рабочего времени не может превышать: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1. 40 часов в неделю.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2. 45 часов в неделю.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lastRenderedPageBreak/>
              <w:t>3. 35 часов в неделю.</w:t>
            </w:r>
          </w:p>
          <w:p w:rsidR="001542DD" w:rsidRDefault="001542DD">
            <w:pPr>
              <w:pStyle w:val="aa"/>
              <w:spacing w:before="0"/>
              <w:ind w:left="0"/>
              <w:rPr>
                <w:b/>
              </w:rPr>
            </w:pPr>
            <w:r>
              <w:rPr>
                <w:b/>
              </w:rPr>
              <w:t>3. Какой вид отдыха не предусмотрен российским трудовым законодательством: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1. перерывы в течение рабочего дня (смены).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2. ежедневный (междусменный) отдых.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3. перерывы на социальную адаптацию.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4. выходные дни (еженедельный непрерывный отдых).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5. нерабочие праздничные дни.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6. отпуска.</w:t>
            </w:r>
          </w:p>
          <w:p w:rsidR="001542DD" w:rsidRDefault="001542DD">
            <w:pPr>
              <w:pStyle w:val="aa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4. Какой вид дисциплинарного взыскания отсутствует в Трудовом кодексе РФ: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1. замечание.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2. принудительная отработка.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3. выговор.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4. увольнение по соответствующим основаниям.</w:t>
            </w:r>
          </w:p>
          <w:p w:rsidR="001542DD" w:rsidRDefault="001542DD">
            <w:pPr>
              <w:pStyle w:val="aa"/>
              <w:spacing w:before="0"/>
              <w:ind w:left="0"/>
              <w:rPr>
                <w:b/>
              </w:rPr>
            </w:pPr>
            <w:r>
              <w:rPr>
                <w:b/>
              </w:rPr>
              <w:t>5.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1</w:t>
            </w:r>
            <w:r>
              <w:rPr>
                <w:b/>
              </w:rPr>
              <w:t>.</w:t>
            </w:r>
            <w:r>
              <w:t xml:space="preserve"> трудовое право.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2. гражданское право.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3. административное право.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6.Преимущественное право оставления на работе при сокращении штата имеют: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Работники с более высокой производительностью труда.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Работники, имеющие государственные награды.</w:t>
            </w:r>
          </w:p>
          <w:p w:rsidR="001542DD" w:rsidRPr="00C73726" w:rsidRDefault="001542D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3.Инвалиды.</w:t>
            </w:r>
          </w:p>
          <w:p w:rsidR="001542DD" w:rsidRPr="00C73726" w:rsidRDefault="001542DD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7. Функции трудового права:</w:t>
            </w:r>
          </w:p>
          <w:p w:rsidR="001542DD" w:rsidRPr="00C73726" w:rsidRDefault="001542D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</w:t>
            </w:r>
            <w:r w:rsidRPr="00C73726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Охранительная и защитительная</w:t>
            </w: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1542DD" w:rsidRPr="00C73726" w:rsidRDefault="001542D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Социальной справедливости.</w:t>
            </w:r>
          </w:p>
          <w:p w:rsidR="001542DD" w:rsidRPr="00C73726" w:rsidRDefault="001542D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Регулирование  отношений по использованию чужого труда.</w:t>
            </w:r>
          </w:p>
          <w:p w:rsidR="001542DD" w:rsidRDefault="001542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Время простоя по вине работодателя:</w:t>
            </w:r>
          </w:p>
          <w:p w:rsidR="001542DD" w:rsidRDefault="001542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оплачивается.</w:t>
            </w:r>
          </w:p>
          <w:p w:rsidR="001542DD" w:rsidRDefault="001542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оплачивается в размере 2/3 от заработной платы.</w:t>
            </w:r>
          </w:p>
          <w:p w:rsidR="001542DD" w:rsidRDefault="001542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оплачивается в размере 25% от средней заработной платы.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4. выплачивается полная заработная плата.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Трудовой договор заключается:</w:t>
            </w:r>
          </w:p>
          <w:p w:rsidR="001542DD" w:rsidRPr="00C73726" w:rsidRDefault="001542DD">
            <w:pPr>
              <w:pStyle w:val="21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  <w:r w:rsidRPr="00C73726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Лично гражданином.</w:t>
            </w:r>
          </w:p>
          <w:p w:rsidR="001542DD" w:rsidRPr="00C73726" w:rsidRDefault="001542D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По доверенности, заверенной нотариусом.</w:t>
            </w:r>
          </w:p>
          <w:p w:rsidR="001542DD" w:rsidRPr="00C73726" w:rsidRDefault="001542D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Через посредника.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Испытание при приеме на работу не устанавливается:</w:t>
            </w:r>
          </w:p>
          <w:p w:rsidR="001542DD" w:rsidRPr="00C73726" w:rsidRDefault="001542DD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Если работник ранее занимал аналогичную должность.</w:t>
            </w:r>
          </w:p>
          <w:p w:rsidR="001542DD" w:rsidRPr="00C73726" w:rsidRDefault="001542DD">
            <w:pPr>
              <w:pStyle w:val="21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</w:t>
            </w:r>
            <w:r w:rsidRPr="00C73726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Несовершеннолетним гражданам.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</w:pPr>
            <w:r>
              <w:t>3. Если работник не согласен с условием испытания.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Изображение, показанное на чертеже буквами А-А, называется ...</w:t>
            </w:r>
          </w:p>
          <w:p w:rsidR="001542DD" w:rsidRDefault="00D9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shape1027" o:spid="_x0000_i1027" type="#_x0000_t75" style="width:235.25pt;height:219.35pt;visibility:visible">
                  <v:imagedata r:id="rId36" o:title=""/>
                </v:shape>
              </w:pic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</w:pPr>
            <w:r>
              <w:t>1. сложным ступенчатым разрезом.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</w:pPr>
            <w:r>
              <w:t>2. наложенным сечением.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</w:pPr>
            <w:r>
              <w:t>3. местным разрезом.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12. Изображение, показанное на чертеже буквами А-А, называется...</w:t>
            </w:r>
          </w:p>
          <w:p w:rsidR="001542DD" w:rsidRDefault="00D9277E">
            <w:pPr>
              <w:pStyle w:val="aa"/>
              <w:spacing w:before="0"/>
              <w:ind w:left="0"/>
              <w:contextualSpacing/>
              <w:jc w:val="center"/>
            </w:pPr>
            <w:r>
              <w:rPr>
                <w:noProof/>
              </w:rPr>
              <w:pict>
                <v:shape id="shape1028" o:spid="_x0000_i1028" type="#_x0000_t75" style="width:188.35pt;height:263.7pt;visibility:visible">
                  <v:imagedata r:id="rId37" o:title=""/>
                </v:shape>
              </w:pic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</w:pPr>
            <w:r>
              <w:t>1. сложным ломаным разрезом.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</w:pPr>
            <w:r>
              <w:t>2. простым горизонтальным разрезом.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</w:pPr>
            <w:r>
              <w:t>3. вынесенным сечением.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13. Резьба с нестандартным профилем изображена на рисунке…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noProof/>
              </w:rPr>
            </w:pPr>
            <w:r>
              <w:lastRenderedPageBreak/>
              <w:t xml:space="preserve">         1</w:t>
            </w:r>
            <w:r w:rsidR="00D9277E">
              <w:rPr>
                <w:noProof/>
              </w:rPr>
              <w:pict>
                <v:shape id="shape1029" o:spid="_x0000_i1029" type="#_x0000_t75" style="width:69.5pt;height:41pt;visibility:visible">
                  <v:imagedata r:id="rId38" o:title=""/>
                </v:shape>
              </w:pict>
            </w:r>
            <w:r>
              <w:t xml:space="preserve">     2 </w:t>
            </w:r>
            <w:r w:rsidR="00D9277E">
              <w:rPr>
                <w:noProof/>
              </w:rPr>
              <w:pict>
                <v:shape id="shape1030" o:spid="_x0000_i1030" type="#_x0000_t75" style="width:66.15pt;height:67pt;visibility:visible">
                  <v:imagedata r:id="rId39" o:title="" croptop="12473f"/>
                </v:shape>
              </w:pict>
            </w:r>
            <w:r>
              <w:t xml:space="preserve">  3   </w:t>
            </w:r>
            <w:r w:rsidR="00D9277E">
              <w:rPr>
                <w:noProof/>
              </w:rPr>
              <w:pict>
                <v:shape id="shape1031" o:spid="_x0000_i1031" type="#_x0000_t75" style="width:87.05pt;height:44.35pt;visibility:visible">
                  <v:imagedata r:id="rId40" o:title=""/>
                </v:shape>
              </w:pic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  <w:noProof/>
              </w:rPr>
              <w:t xml:space="preserve">14. </w:t>
            </w:r>
            <w:r>
              <w:rPr>
                <w:b/>
              </w:rPr>
              <w:t>Изображенной на чертеже шпильке соответствует обозначение</w:t>
            </w:r>
          </w:p>
          <w:p w:rsidR="001542DD" w:rsidRDefault="00D9277E">
            <w:pPr>
              <w:pStyle w:val="aa"/>
              <w:spacing w:before="0"/>
              <w:ind w:left="0"/>
              <w:contextualSpacing/>
              <w:jc w:val="center"/>
            </w:pPr>
            <w:r>
              <w:rPr>
                <w:noProof/>
              </w:rPr>
              <w:pict>
                <v:shape id="shape1032" o:spid="_x0000_i1032" type="#_x0000_t75" style="width:243.65pt;height:82.05pt;visibility:visible">
                  <v:imagedata r:id="rId41" o:title=""/>
                </v:shape>
              </w:pic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rPr>
                <w:noProof/>
              </w:rPr>
            </w:pPr>
            <w:r>
              <w:t>1. шпилька М30 ×80</w:t>
            </w:r>
            <w:r>
              <w:rPr>
                <w:noProof/>
              </w:rPr>
              <w:t>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</w:pPr>
            <w:r>
              <w:t>2. шпилька М30 ×54</w:t>
            </w:r>
            <w:r>
              <w:rPr>
                <w:noProof/>
              </w:rPr>
              <w:t>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</w:pPr>
            <w:r>
              <w:t>3. шпилька М30 ×116</w:t>
            </w:r>
            <w:r>
              <w:rPr>
                <w:noProof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Соединение сваркой показано на рисунке…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  <w:jc w:val="both"/>
              <w:rPr>
                <w:noProof/>
              </w:rPr>
            </w:pPr>
            <w:r>
              <w:t xml:space="preserve">             1</w:t>
            </w:r>
            <w:r w:rsidR="00D9277E">
              <w:rPr>
                <w:noProof/>
              </w:rPr>
              <w:pict>
                <v:shape id="shape1033" o:spid="_x0000_i1033" type="#_x0000_t75" style="width:77pt;height:57.75pt;visibility:visible">
                  <v:imagedata r:id="rId42" o:title=""/>
                </v:shape>
              </w:pict>
            </w:r>
            <w:r>
              <w:t>2</w:t>
            </w:r>
            <w:r w:rsidR="00D9277E">
              <w:rPr>
                <w:noProof/>
              </w:rPr>
              <w:pict>
                <v:shape id="shape1034" o:spid="_x0000_i1034" type="#_x0000_t75" style="width:77pt;height:58.6pt;visibility:visible">
                  <v:imagedata r:id="rId43" o:title=""/>
                </v:shape>
              </w:pict>
            </w:r>
            <w:r>
              <w:t>3</w:t>
            </w:r>
            <w:r w:rsidR="00D9277E">
              <w:rPr>
                <w:noProof/>
              </w:rPr>
              <w:pict>
                <v:shape id="shape1035" o:spid="_x0000_i1035" type="#_x0000_t75" style="width:77pt;height:61.1pt;visibility:visible">
                  <v:imagedata r:id="rId44" o:title=""/>
                </v:shape>
              </w:pic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Верным является следующее утверждение: при нанесении размеров на чертежах деталей....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</w:pPr>
            <w:r>
              <w:t>1. каждый размер наносится только один раз.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</w:pPr>
            <w:r>
              <w:t>2. размеры на чертеже можно повторять.</w:t>
            </w:r>
          </w:p>
          <w:p w:rsidR="001542DD" w:rsidRDefault="001542DD">
            <w:pPr>
              <w:pStyle w:val="aa"/>
              <w:spacing w:before="0"/>
              <w:ind w:left="0"/>
              <w:contextualSpacing/>
            </w:pPr>
            <w:r>
              <w:t>3. размеров на чертеже должно быть как можно больше.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При выполнении рабочих чертежей деталей масштаб изображений должен быть...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 в соответствии со стандартом.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уменьшенным в несколько раз.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увеличенным в несколько раз.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На сборочном чертеже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проставляют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размеры...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фасок.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присоединительные.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габаритные.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сборочного чертежа - это ...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разработка чертежей отдельных деталей по сборочному чертежу.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мысленное расчленение сборочной единицы на отдельные детали.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подетальное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изделия по его сборочному чертежу.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Стандартные изделия в спецификации записываются...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алфавитном порядке.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начала те, которые входят в главное изображение.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том порядке, в каком они встречаются в сборочном чертеже при чтении его слева направо.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ОПК-2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Использует существующие нормативные правовые акты и оформляет специальную документации в соответствии с направленностью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800" w:type="dxa"/>
          </w:tcPr>
          <w:p w:rsidR="001542DD" w:rsidRDefault="001542DD">
            <w:pPr>
              <w:pStyle w:val="aa"/>
              <w:tabs>
                <w:tab w:val="left" w:pos="280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1. Что такое «Охрана труда»?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Комплекс организационных и технических мероприятий и средств, обеспечивающих защиту человека и животных от вредных и опасных производственных факторов.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Прикладная наука о сохранении жизни и здоровья человека в среде обитания, призванная выявлять и идентифицировать опасные и вредные производственные факторы, разрабатывать и внедрять способы защиты человека, снижающие воздействие данных факторов до приемлемых значений, а также вырабатывать меры по ликвидации последствий чрезвычайных ситуаций мирного и военного времени.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2. Показатель тяжести травматизма характеризуется как…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средняя длительность нетрудоспособности, приходящаяся на 1 несчастный случай.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Средняя длительность нетрудоспособности из расчёта на 1000 работающих за определённый период времени.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Число несчастных случаев из расчёта на 1000 работающих за определённый период времени (обычно за год).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Число несчастных случаев, приходящихся на 1000 работающих за определённый период.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3. Право каждого гражданина на охрану здоровья от неблагоприятного воздействия окружающей природной среды может быть реализовано через участие в…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экологическом лицензировании.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экологическом страховании.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экологическом аудите.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общественном экологическом контроле.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4. Выплата компенсаций при возникновении производственных травм и профессиональных заболеваний относится </w:t>
            </w:r>
            <w:proofErr w:type="spellStart"/>
            <w:r>
              <w:rPr>
                <w:b/>
              </w:rPr>
              <w:t>к_________мероприятиям</w:t>
            </w:r>
            <w:proofErr w:type="spellEnd"/>
            <w:r>
              <w:rPr>
                <w:b/>
              </w:rPr>
              <w:t>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инженерно-техническим.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социально-экономическим.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лечебно-профилактическим.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санитарно-гигиеническим.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5. Оздоровительные мероприятия, направленные на профилактику неблагоприятного влияния профессиональной вредности на организации разделяются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технические.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медико-профилактические.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технические и медико-профилактические.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не разделяются.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6. Класс профессионального риска устанавливается с целью: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определения затрат на производство.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определения затрат на выплату компенсаций.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определения затрат на мероприятии по безопасности труда.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7. Интегральный показатель профессионального риска оценивается: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для отнесения отраслей экономики к определенной группе.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для отнесения отраслей экономики к определенному классу.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для отнесения отраслей экономики к определенному уровню.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8. Что выражает профессиональный риск?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Состояние условий труда и их воздействие на работающих.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Воздействие на работающих одного или нескольких факторов риска.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Вероятность нарушения здоровья при воздействии фактора риска.</w:t>
            </w:r>
          </w:p>
          <w:p w:rsidR="001542DD" w:rsidRDefault="001542DD">
            <w:pPr>
              <w:pStyle w:val="aa"/>
              <w:tabs>
                <w:tab w:val="left" w:pos="139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9. Классификация условий для человека в среде обитания: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комфортные, допустимые, опасные, чрезвычайно опасные.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комфортное, опасное, угроза для жизни.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допустимое, чрезвычайное, недопустимое; г) допустимое, опасное, вредные.</w:t>
            </w:r>
          </w:p>
          <w:p w:rsidR="001542DD" w:rsidRDefault="001542DD">
            <w:pPr>
              <w:pStyle w:val="aa"/>
              <w:tabs>
                <w:tab w:val="left" w:pos="280"/>
              </w:tabs>
              <w:spacing w:before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10. Основное понятие, характеризующее степень защищенности от влияния риска является: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1. безопасность.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2. средство коллективной защиты.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3. средства индивидуальной защиты.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4. защитная мера.</w:t>
            </w:r>
          </w:p>
          <w:p w:rsidR="001542DD" w:rsidRDefault="001542DD">
            <w:pPr>
              <w:pStyle w:val="aa"/>
              <w:spacing w:before="0"/>
              <w:ind w:left="0"/>
              <w:rPr>
                <w:b/>
              </w:rPr>
            </w:pPr>
            <w:r>
              <w:rPr>
                <w:b/>
              </w:rPr>
              <w:t>11.Для снижения поступления в атмосферу загрязняющих веществ необходимо: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ликвидировать источники загрязнения.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заменить оборудование.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закрыть предприятие.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Для снижения травматизма на предприятии необходимо: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1. разработать дополнительные мероприятия.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устранить нарушения по технике безопасности.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провести замену оборудования.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ОПК-3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Создает безопасные условия труда,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беспечивает проведение профилактических мероприятий по предупреждению производственного травматизма и профессиональных заболеваний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800" w:type="dxa"/>
          </w:tcPr>
          <w:p w:rsidR="001542DD" w:rsidRDefault="001542DD">
            <w:pPr>
              <w:pStyle w:val="aa"/>
              <w:numPr>
                <w:ilvl w:val="0"/>
                <w:numId w:val="20"/>
              </w:numPr>
              <w:spacing w:before="0"/>
              <w:ind w:left="0"/>
              <w:contextualSpacing/>
              <w:rPr>
                <w:b/>
              </w:rPr>
            </w:pPr>
            <w:r>
              <w:rPr>
                <w:b/>
              </w:rPr>
              <w:t xml:space="preserve">1. Вычислите потенциально возможную урожайность пшеницы, если запас продуктивной влаги в метровом слое почвы составил 160 мм, сумма осадков за, вегетационный период 220 мм, коэффициент </w:t>
            </w:r>
            <w:r>
              <w:rPr>
                <w:b/>
              </w:rPr>
              <w:lastRenderedPageBreak/>
              <w:t>водопотребления 800 т/т.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29,3ц/га.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47.5 ц/га V.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39,4 ц/га.</w:t>
            </w:r>
          </w:p>
          <w:p w:rsidR="001542DD" w:rsidRDefault="001542DD">
            <w:pPr>
              <w:pStyle w:val="aa"/>
              <w:numPr>
                <w:ilvl w:val="0"/>
                <w:numId w:val="20"/>
              </w:numPr>
              <w:spacing w:before="0"/>
              <w:ind w:left="0"/>
              <w:contextualSpacing/>
              <w:rPr>
                <w:b/>
              </w:rPr>
            </w:pPr>
            <w:r>
              <w:rPr>
                <w:b/>
              </w:rPr>
              <w:t xml:space="preserve">2. Определить биологический урожай пшеницы ц/га, если количество колосьев составляет 280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  <w:r>
              <w:rPr>
                <w:b/>
              </w:rPr>
              <w:t>/м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>, количество зерен в одном колосе – 31 шт., масса 1000 зерен – 34 гр.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1. 20 ц/га.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 xml:space="preserve">2. 29, 4 ц/га </w:t>
            </w:r>
            <w:r>
              <w:rPr>
                <w:lang w:val="en-US"/>
              </w:rPr>
              <w:t>V</w:t>
            </w:r>
            <w:r>
              <w:t>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3. 32,5 ц/га.</w:t>
            </w:r>
          </w:p>
          <w:p w:rsidR="001542DD" w:rsidRDefault="001542DD">
            <w:pPr>
              <w:pStyle w:val="aa"/>
              <w:numPr>
                <w:ilvl w:val="0"/>
                <w:numId w:val="20"/>
              </w:numPr>
              <w:spacing w:before="0"/>
              <w:ind w:left="0"/>
              <w:contextualSpacing/>
              <w:rPr>
                <w:b/>
              </w:rPr>
            </w:pPr>
            <w:r>
              <w:rPr>
                <w:b/>
              </w:rPr>
              <w:t xml:space="preserve">3. Определить норму высева семян пшеницы </w:t>
            </w:r>
            <w:proofErr w:type="gramStart"/>
            <w:r>
              <w:rPr>
                <w:b/>
              </w:rPr>
              <w:t>кг</w:t>
            </w:r>
            <w:proofErr w:type="gramEnd"/>
            <w:r>
              <w:rPr>
                <w:b/>
              </w:rPr>
              <w:t>/га, если штучная норма равна 6 млн.     всхожих зерен  на гектар, посевная годность 95%, масса 1000 зерен – 34 гр.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1. 150,8 кг/га.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2. 200,0 кг/га.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 xml:space="preserve">3.214,7 кг/га </w:t>
            </w:r>
            <w:r>
              <w:rPr>
                <w:lang w:val="en-US"/>
              </w:rPr>
              <w:t>V</w:t>
            </w:r>
            <w:r>
              <w:t xml:space="preserve">. </w:t>
            </w:r>
          </w:p>
          <w:p w:rsidR="001542DD" w:rsidRDefault="001542DD">
            <w:pPr>
              <w:pStyle w:val="aa"/>
              <w:numPr>
                <w:ilvl w:val="0"/>
                <w:numId w:val="20"/>
              </w:numPr>
              <w:spacing w:before="0"/>
              <w:ind w:left="0"/>
              <w:contextualSpacing/>
              <w:rPr>
                <w:b/>
              </w:rPr>
            </w:pPr>
            <w:r>
              <w:rPr>
                <w:b/>
              </w:rPr>
              <w:t>4. Какие требования предъявляются к качеству посевного материала?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 xml:space="preserve">1. Чистота семян </w:t>
            </w:r>
            <w:r>
              <w:rPr>
                <w:lang w:val="en-US"/>
              </w:rPr>
              <w:t>V</w:t>
            </w:r>
            <w:r>
              <w:t>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2. Выравненность.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3. Натура.</w:t>
            </w:r>
          </w:p>
          <w:p w:rsidR="001542DD" w:rsidRDefault="001542DD">
            <w:pPr>
              <w:pStyle w:val="aa"/>
              <w:numPr>
                <w:ilvl w:val="0"/>
                <w:numId w:val="20"/>
              </w:numPr>
              <w:spacing w:before="0"/>
              <w:ind w:left="0"/>
              <w:contextualSpacing/>
              <w:rPr>
                <w:b/>
              </w:rPr>
            </w:pPr>
            <w:r>
              <w:rPr>
                <w:b/>
              </w:rPr>
              <w:t>5. Перечислите культуры, которые не выносят повторных посевов.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 xml:space="preserve">1. лен </w:t>
            </w:r>
            <w:r>
              <w:rPr>
                <w:lang w:val="en-US"/>
              </w:rPr>
              <w:t>V</w:t>
            </w:r>
            <w:r>
              <w:t>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2. кукуруза.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3. картофель.</w:t>
            </w:r>
          </w:p>
          <w:p w:rsidR="001542DD" w:rsidRDefault="001542DD">
            <w:pPr>
              <w:pStyle w:val="aa"/>
              <w:numPr>
                <w:ilvl w:val="0"/>
                <w:numId w:val="20"/>
              </w:numPr>
              <w:spacing w:before="0"/>
              <w:ind w:left="0"/>
              <w:contextualSpacing/>
              <w:rPr>
                <w:b/>
              </w:rPr>
            </w:pPr>
            <w:r>
              <w:rPr>
                <w:b/>
              </w:rPr>
              <w:t xml:space="preserve">6. Назовите </w:t>
            </w:r>
            <w:proofErr w:type="spellStart"/>
            <w:r>
              <w:rPr>
                <w:b/>
              </w:rPr>
              <w:t>корнеопрысковые</w:t>
            </w:r>
            <w:proofErr w:type="spellEnd"/>
            <w:r>
              <w:rPr>
                <w:b/>
              </w:rPr>
              <w:t xml:space="preserve"> сорняки.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 xml:space="preserve">1. бодяк полевой </w:t>
            </w:r>
            <w:r>
              <w:rPr>
                <w:lang w:val="en-US"/>
              </w:rPr>
              <w:t>V</w:t>
            </w:r>
            <w:r>
              <w:t>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2. пырей ползучий.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3. овсюг.</w:t>
            </w:r>
          </w:p>
          <w:p w:rsidR="001542DD" w:rsidRDefault="001542DD">
            <w:pPr>
              <w:pStyle w:val="aa"/>
              <w:numPr>
                <w:ilvl w:val="0"/>
                <w:numId w:val="20"/>
              </w:numPr>
              <w:spacing w:before="0"/>
              <w:ind w:left="0"/>
              <w:contextualSpacing/>
              <w:rPr>
                <w:b/>
              </w:rPr>
            </w:pPr>
            <w:r>
              <w:rPr>
                <w:b/>
              </w:rPr>
              <w:t>7. Назовите морфологические признаки почв.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 xml:space="preserve">1. окраска </w:t>
            </w:r>
            <w:r>
              <w:rPr>
                <w:lang w:val="en-US"/>
              </w:rPr>
              <w:t>V</w:t>
            </w:r>
            <w:r>
              <w:t>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2. вязкость.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3. скважность.</w:t>
            </w:r>
          </w:p>
          <w:p w:rsidR="001542DD" w:rsidRDefault="001542DD">
            <w:pPr>
              <w:pStyle w:val="aa"/>
              <w:spacing w:before="0"/>
              <w:ind w:left="0"/>
              <w:rPr>
                <w:b/>
              </w:rPr>
            </w:pPr>
            <w:r>
              <w:rPr>
                <w:b/>
              </w:rPr>
              <w:t>8.В каких единицах измеряется запас воды в почве?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 xml:space="preserve">1. мм </w:t>
            </w:r>
            <w:r>
              <w:rPr>
                <w:lang w:val="en-US"/>
              </w:rPr>
              <w:t>V</w:t>
            </w:r>
            <w:r>
              <w:t>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2. %.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3. кг/га.</w:t>
            </w:r>
          </w:p>
          <w:p w:rsidR="001542DD" w:rsidRDefault="001542DD">
            <w:pPr>
              <w:pStyle w:val="aa"/>
              <w:spacing w:before="0"/>
              <w:ind w:left="0"/>
              <w:rPr>
                <w:b/>
              </w:rPr>
            </w:pPr>
            <w:r>
              <w:rPr>
                <w:b/>
              </w:rPr>
              <w:t>9. Технологические процессы при обработке почвы.</w:t>
            </w:r>
          </w:p>
          <w:p w:rsidR="001542DD" w:rsidRDefault="001542DD">
            <w:pPr>
              <w:pStyle w:val="aa"/>
              <w:spacing w:before="0"/>
              <w:ind w:left="0"/>
              <w:rPr>
                <w:b/>
              </w:rPr>
            </w:pPr>
            <w:r>
              <w:t>1.изменение строения пахотного слоя</w:t>
            </w:r>
            <w:r>
              <w:rPr>
                <w:b/>
              </w:rPr>
              <w:t>.</w:t>
            </w:r>
          </w:p>
          <w:p w:rsidR="001542DD" w:rsidRDefault="001542DD">
            <w:pPr>
              <w:pStyle w:val="aa"/>
              <w:spacing w:before="0"/>
              <w:ind w:left="0"/>
              <w:rPr>
                <w:b/>
              </w:rPr>
            </w:pPr>
            <w:r>
              <w:t>2.уничтожение сорных растений.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 xml:space="preserve">3. оборачивание </w:t>
            </w:r>
            <w:r>
              <w:rPr>
                <w:lang w:val="en-US"/>
              </w:rPr>
              <w:t>V</w:t>
            </w:r>
            <w:r>
              <w:t>.</w:t>
            </w:r>
          </w:p>
          <w:p w:rsidR="001542DD" w:rsidRDefault="001542DD">
            <w:pPr>
              <w:pStyle w:val="aa"/>
              <w:numPr>
                <w:ilvl w:val="0"/>
                <w:numId w:val="20"/>
              </w:numPr>
              <w:spacing w:before="0"/>
              <w:ind w:left="0"/>
              <w:contextualSpacing/>
              <w:rPr>
                <w:b/>
              </w:rPr>
            </w:pPr>
            <w:r>
              <w:rPr>
                <w:b/>
              </w:rPr>
              <w:t>10. От чего зависит заделка семян пшеницы.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 xml:space="preserve">1. от величины </w:t>
            </w:r>
            <w:proofErr w:type="spellStart"/>
            <w:r>
              <w:t>колеоптиля</w:t>
            </w:r>
            <w:proofErr w:type="spellEnd"/>
            <w:r>
              <w:rPr>
                <w:lang w:val="en-US"/>
              </w:rPr>
              <w:t>V</w:t>
            </w:r>
            <w:r>
              <w:t>.</w:t>
            </w:r>
          </w:p>
          <w:p w:rsidR="001542DD" w:rsidRDefault="001542DD">
            <w:pPr>
              <w:pStyle w:val="aa"/>
              <w:spacing w:before="0"/>
              <w:ind w:left="0"/>
            </w:pPr>
            <w:r>
              <w:t>2. от гранулометрического состава почвы.</w:t>
            </w:r>
          </w:p>
          <w:p w:rsidR="001542DD" w:rsidRDefault="001542DD">
            <w:pPr>
              <w:pStyle w:val="aa"/>
              <w:spacing w:before="0"/>
              <w:ind w:left="0"/>
              <w:rPr>
                <w:b/>
              </w:rPr>
            </w:pPr>
            <w:r>
              <w:t>3. от засоренности почвы.</w:t>
            </w:r>
          </w:p>
        </w:tc>
        <w:tc>
          <w:tcPr>
            <w:tcW w:w="2512" w:type="dxa"/>
          </w:tcPr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ОПК-4</w:t>
            </w:r>
          </w:p>
          <w:p w:rsidR="001542DD" w:rsidRDefault="001542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Обосновывает и реализует современные технологии в соответствии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направленностью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иональной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 каком случае проводят экспериментальные исследования по испытанию оборудования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перерабатывающем предприятии?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Перед началом эксплуатации оборудования на предприятии.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использовании нетрадиционных видов сырья.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быстрой поломке рабочего органа.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Для улучшения качества выполнения работы.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Какие категории работников перерабатывающего предприятия проводят экспериментальные исследования по испытанию машин и оборудования?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Операторы технологической линии.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Наладчики.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Мастера.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Какие категории работников перерабатывающего предприятия проводят анализ результатов экспериментальных исследований по испытанию машин и оборудования?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Операторы технологической линии.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Наладчики.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Инженерно-технический персонал.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Какая величина погрешности экспериментальных исследований по испытанию машин и оборудования считается нормальной?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Менее 5 %.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5-10 %.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10-15 %.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Более 15 %.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Какая формулировка цели экспериментального исследования по испытанию протирочной машины наиболее целесообразна?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размера частиц после протирания.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частоты появления дефектов обработки.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Определение общего количества бракованной продукции.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Какой параметр целесообразно изменять при экспериментальном исследовании качества работы протирочной машины?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Рабочий зазор.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Температуру подаваемого сырья.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Направление вращения электродвигателя.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Материал корпуса машины.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Определение оптимального технологического режима эксплуатации машины.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Что обычно регулируют при экспериментальном исследовании режимов эксплуатации куттера?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Частоту вращения ножевого вала.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Частоту вращения чаши.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устанавливаемых ножей.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Все перечисленные параметры.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8. При проведении экспериментальных исследований по испытанию куттера в последнюю очередь в оборудование загружают…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говядину.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шпик.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пряности.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нитрит натрия.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Как изменяется температура фарша сырокопченых колбас при экспериментальном исследовании по испытанию куттера?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изменится.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Уменьшится.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Увеличится на 1-2 градуса.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Увеличится более, чем на 2 градуса.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Какова рекомендуемая продолжительность одного этапа обработки фарша в куттере при экспериментальном исследовании?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более 30 с.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более 12 мин.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 более 1 ч.</w:t>
            </w:r>
          </w:p>
          <w:p w:rsidR="001542DD" w:rsidRDefault="001542DD">
            <w:pPr>
              <w:pStyle w:val="aa"/>
              <w:numPr>
                <w:ilvl w:val="0"/>
                <w:numId w:val="20"/>
              </w:numPr>
              <w:spacing w:before="0"/>
              <w:ind w:left="0"/>
              <w:contextualSpacing/>
              <w:rPr>
                <w:b/>
              </w:rPr>
            </w:pPr>
            <w:r>
              <w:t>4. Не более 3 суток.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ОПК-5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Участвует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экспериментальных исследованиях по испытанию сельскохозяйственной техники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800" w:type="dxa"/>
          </w:tcPr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Под эффективностью и экономичностью понимают: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использование эффективных орудий труда.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получение максимально возможного из доступных ограниченных ресурсов.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применение высококвалифицированных рабочих кадров.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автоматизация производства.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Факторы, не влияющие на уровень эффективности капитальных вложений: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уровень трудоемкости продукции, подлежащей выпуску.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снижение материалоемкости строительной продукции.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уровень фондоотдачи основных производственных фондов.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уровень квалификации управленческого аппарата.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Дисконтирование – это: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операция приведения разновременных величин к одному моменту времени.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операция приведения разновременных величин к постоянной величине.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операция суммирования разновременных величин.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операция по сокращению разновременных затрат.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Прибыль от внедрения инженерного решения определяется сопоставлением: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цены и себестоимости продукции.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себестоимости и капитальных вложений.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стоимости материалов и их расхода.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стоимости заработной платы и количества рабочих.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Сравнительный годовой экономический эффект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определяется: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разностью себестоимости продукции.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разностью затрат на материалы.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разностью приведенных затрат.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разностью затрат на эксплуатацию машин.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В качестве минимальной ставки дисконтной нормы (нормы дохода на капитал) не принимают: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банковский процент по депозитным вкладам.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уровень инфляции.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доходность акций коммерческого капитала.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норму рентабельности капитала.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Показатель рентабельности определяется: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отношением себестоимости продукции к затратам на ее производство.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отношением прибыли (прироста прибыли) к произведенным капвложениям.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отношением капитальных затрат к себестоимости.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отношением прибыли к себестоимости.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В капитальные затраты не включаются: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стоимость приобретаемого оборудования, машин, механизмов, инструмента, инвентаря.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стоимость проектно-изыскательских работ.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стоимость экспертизы проекта и пусконаладочных работ.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стоимость заработной платы рабочих.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Учет фактора времени в расчетах экономической эффективности капитальных вложений необходим когда: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строительство объекта или его части завершено в установленные сроки.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строительство объекта или его части завершено позже установленного срока.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строительство объекта или его части завершено раньше установленного срока.</w:t>
            </w:r>
          </w:p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всегда.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Какой из перечисленных показателей не входит в систему частных показателей эффективности?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производительность труда.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рентабельность.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фондоотдача.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приведенный эффект.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ОПК-6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Использует базовые знания экономики и определяет экономическую эффективность в профессиональной деятельности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1. Какой основной вид машинных процессов используется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механизированных линиях хранения и переработки сельскохозяйственной продукции?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ручной.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частично механизированный.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автоматизированный.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автоматический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2. Промежуток времени, по истечении которого машина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выполняет все действия, необходимые для переработки продукции, называется…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кинематическим циклом.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технологическим циклом.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рабочим циклом.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автоматическим циклом.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 Промежуток времени между выпуском двух следующих один за другим продуктов, называется…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производственным циклом.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рабочим циклом.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ритмом потока.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ритмом рабочего места.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 Если в производственном процессе коэффициент ритма рабочего места меньше коэффициента ритма потока, то…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рабочий будет простаивать в ожидании следующей продукции.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рабочий не будет успевать в обработке продукции и затормозит работу на всех последующих рабочих местах.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рабочий не будет простаивать и не затормозит работу на всех последующих рабочих местах.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не влияет на производственный процесс.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Кто отвечает за качество настроек оборудования технологической линии?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Аппаратчик.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Наладчик.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Мастер.</w:t>
            </w:r>
          </w:p>
          <w:p w:rsidR="001542DD" w:rsidRDefault="001542D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Как оценивают качество работы протирочной машины?</w:t>
            </w:r>
          </w:p>
          <w:p w:rsidR="001542DD" w:rsidRDefault="001542D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 производительности.</w:t>
            </w:r>
          </w:p>
          <w:p w:rsidR="001542DD" w:rsidRDefault="001542D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энергоемкости.</w:t>
            </w:r>
          </w:p>
          <w:p w:rsidR="001542DD" w:rsidRDefault="001542D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занимаемой площади.</w:t>
            </w:r>
          </w:p>
          <w:p w:rsidR="001542DD" w:rsidRDefault="001542D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 однородности протираемых частиц.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7. Степень измельчения мясного сырья в волчке регулируют изменением…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угла заточки ножей.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диаметра отверстий сменных решеток.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зазора в режущих парах.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скорости подачи сырья к режущим парам.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8. Каким способом увеличивают степень измельчения сырья в куттере?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Увеличением частоты вращения ножей.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Увеличением расстояния между серповидными ножами.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Уменьшением частоты вращения чаши.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Уменьшение объема чаши.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9. Какие операции колбасного производства выполняют 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в универсальной </w:t>
            </w:r>
            <w:proofErr w:type="spellStart"/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термокамере</w:t>
            </w:r>
            <w:proofErr w:type="spellEnd"/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?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Варка, </w:t>
            </w:r>
            <w:proofErr w:type="spellStart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бланширование</w:t>
            </w:r>
            <w:proofErr w:type="spellEnd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копчение.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 Обжарка, варка, копчение.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 Обжарка, </w:t>
            </w:r>
            <w:proofErr w:type="spellStart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бланширование</w:t>
            </w:r>
            <w:proofErr w:type="spellEnd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копчение.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Варка, копчение, подмораживание.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10. Перепускной клапан пластинчатой </w:t>
            </w:r>
            <w:proofErr w:type="spellStart"/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пастеризационно-охладительной</w:t>
            </w:r>
            <w:proofErr w:type="spellEnd"/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установки срабатывает при…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резком повышении температуры молока.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температуре стерилизации молока.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температуре пастеризации молока.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4. температуре ниже температуре пастеризации молока.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 Какое оборудование наиболее эффективно измельчает комбикормовое сырье?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Молотковая дробилка.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Вальцовая дробилка.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Вальцовый станок.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Обоечная машина.</w:t>
            </w:r>
          </w:p>
          <w:p w:rsidR="001542DD" w:rsidRDefault="001542DD">
            <w:pPr>
              <w:pStyle w:val="ad"/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 Какая обычно точность дозирования для весовых дозаторов?</w:t>
            </w:r>
          </w:p>
          <w:p w:rsidR="001542DD" w:rsidRDefault="001542DD">
            <w:pPr>
              <w:pStyle w:val="ad"/>
              <w:spacing w:before="0" w:beforeAutospacing="0" w:after="0" w:afterAutospacing="0"/>
              <w:rPr>
                <w:lang w:val="ru-RU"/>
              </w:rPr>
            </w:pPr>
            <w:r>
              <w:rPr>
                <w:bCs/>
                <w:lang w:val="ru-RU"/>
              </w:rPr>
              <w:t>1</w:t>
            </w:r>
            <w:r>
              <w:rPr>
                <w:lang w:val="ru-RU"/>
              </w:rPr>
              <w:t>.  ± 10 %.</w:t>
            </w:r>
          </w:p>
          <w:p w:rsidR="001542DD" w:rsidRDefault="001542DD">
            <w:pPr>
              <w:pStyle w:val="ad"/>
              <w:spacing w:before="0" w:beforeAutospacing="0" w:after="0" w:afterAutospacing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2.  </w:t>
            </w:r>
            <w:r>
              <w:rPr>
                <w:lang w:val="ru-RU"/>
              </w:rPr>
              <w:t>± 5 %.</w:t>
            </w:r>
          </w:p>
          <w:p w:rsidR="001542DD" w:rsidRDefault="001542DD">
            <w:pPr>
              <w:pStyle w:val="ad"/>
              <w:spacing w:before="0" w:beforeAutospacing="0" w:after="0" w:afterAutospacing="0"/>
              <w:rPr>
                <w:lang w:val="ru-RU"/>
              </w:rPr>
            </w:pPr>
            <w:r>
              <w:rPr>
                <w:bCs/>
                <w:lang w:val="ru-RU"/>
              </w:rPr>
              <w:t>3.</w:t>
            </w:r>
            <w:r>
              <w:rPr>
                <w:lang w:val="ru-RU"/>
              </w:rPr>
              <w:t xml:space="preserve">  ± 0,5 %.</w:t>
            </w:r>
          </w:p>
          <w:p w:rsidR="001542DD" w:rsidRDefault="001542DD">
            <w:pPr>
              <w:pStyle w:val="ad"/>
              <w:spacing w:before="0" w:beforeAutospacing="0" w:after="0" w:afterAutospacing="0"/>
              <w:rPr>
                <w:lang w:val="ru-RU"/>
              </w:rPr>
            </w:pPr>
            <w:r>
              <w:rPr>
                <w:bCs/>
                <w:lang w:val="ru-RU"/>
              </w:rPr>
              <w:t>4.</w:t>
            </w:r>
            <w:r>
              <w:rPr>
                <w:lang w:val="ru-RU"/>
              </w:rPr>
              <w:t xml:space="preserve">  ± 0,1%.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13. Какие примеси выделяют в </w:t>
            </w:r>
            <w:proofErr w:type="spellStart"/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триерах-овсюгоотборниках</w:t>
            </w:r>
            <w:proofErr w:type="spellEnd"/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?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Длинные.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Короткие.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Легкие.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Магнитные.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Какое количество примесей должно выделяться в дисковом триере?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менее 40 %.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40-60 %.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60-80 %.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Более 80 %.</w:t>
            </w:r>
          </w:p>
          <w:p w:rsidR="001542DD" w:rsidRPr="00C73726" w:rsidRDefault="001542DD">
            <w:pPr>
              <w:pStyle w:val="a3"/>
              <w:spacing w:before="0"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15. Камнеотделительную машину устанавливают в технологической линии зерноочистительного отделения…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после сепаратора.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перед сепаратором.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после увлажнителя.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перед увлажнителем.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 Какой способ обработки поверхности зерна применяют в обоечной машине?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Сухой.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Мокрый.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Сухой и мокрый.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Вибрационный.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 Эффективность обоечных машин определяют…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по изменению массы продукта на выходе.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 по влажности.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по количеству неповрежденного зерна в 50 г навески.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по разности содержания битых зерен до и после машины.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 Какие виды деформации используют при измельчении зерна в вальцовом станке?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Удар и истирание.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Раздавливание и истирание.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Сжатие и сдвиг.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Удар и сдвиг.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Межвальцовый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зазор в вальцовом станке А1-Б3-2Н регулируют…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приближения или удаления верхнего вальца относительно нижнего.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одновременным приближением и удалением верхнего и нижнего вальца.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приближением или удалением нижнего вальца относительно верхнего.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устанавливаются заводом-изготовителем.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 Для параллельной установки вальцов вальцового станка А1-Б3-2Н регулируют положение вала…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вначале одного затем другого конца нижнего вальца.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посередине вальцов.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вначале вальца.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вначале вальца и посередине.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Как устанавливают привал и отвал вальцов вальцового станка?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Вручную рукояткой.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Автоматически.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Полуавтоматически.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Устанавливается зазор заводом-изготовителем.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 Какое оборудование используют в драных системах сразу после вальцового станка?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Рассев.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Магнитный сепаратор.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Обоечную машину.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Вымольную</w:t>
            </w:r>
            <w:proofErr w:type="spellEnd"/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машину.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 Какое оборудование обеспечивает шелушение крупяного зерна?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Вальцовый станок.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Вальцедековый станок.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Плющильный станок.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Вымольная</w:t>
            </w:r>
            <w:proofErr w:type="spellEnd"/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машина.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 Основным технологическим требованием к вальцедековому станку является…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Соотношение  шелушенных и </w:t>
            </w:r>
            <w:proofErr w:type="spellStart"/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нешелушенных</w:t>
            </w:r>
            <w:proofErr w:type="spellEnd"/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зерен.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Содержание шелушенных зерен к общей массе зерна.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Содержание оболочек в шелушенном зерне.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Содержание дробленого зерна.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25. Какой параметр вальцедекового станка </w:t>
            </w: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настраивают при эксплуатации?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Скорость воздушного потока.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Температуру подаваемого пара.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Влажность подаваемого пара.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Рабочий зазор.</w:t>
            </w:r>
          </w:p>
          <w:p w:rsidR="001542DD" w:rsidRDefault="001542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26. Что является недостатком тестомесильной машины периодического действия Т1-ХТ2А?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Большая доля ручного труда.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Необходимость специального пола.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Необходимость заглубления пола для размещения элементов привода.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Плохое качество замеса теста. 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 Главным критерием эффективности работы тестоделительных машин является…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высокая производительность оборудования.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высокая точность деления.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отсутствие нагрева теста при работе.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малые габаритные размеры оборудования.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Какую операцию выполняют на тестозакаточной машине в последнюю очередь?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Округление теста.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Прокатка рулона.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Завертывание раскатанного теста в рулон.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Раскатывание округленного куска теста в блин.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29. Какую температуру поддерживают в шкафе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расстойки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5-10°С.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20-25°С.</w:t>
            </w:r>
          </w:p>
          <w:p w:rsidR="001542DD" w:rsidRDefault="001542DD">
            <w:pPr>
              <w:pStyle w:val="Default"/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35-40°С.</w:t>
            </w:r>
          </w:p>
          <w:p w:rsidR="001542DD" w:rsidRDefault="001542DD">
            <w:pPr>
              <w:pStyle w:val="Default"/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50-55°С.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 Какова должна быть температура во второй (средней) зоне хлебопекарной печи?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150-180°С.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190-220°С.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230-260°С.</w:t>
            </w:r>
          </w:p>
          <w:p w:rsidR="001542DD" w:rsidRDefault="001542DD">
            <w:pPr>
              <w:pStyle w:val="ad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4. 270-300°С.</w:t>
            </w:r>
          </w:p>
          <w:p w:rsidR="001542DD" w:rsidRDefault="001542D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Охлаждение и временное хранение сырого молока обычно проводят…</w:t>
            </w:r>
          </w:p>
          <w:p w:rsidR="001542DD" w:rsidRDefault="001542D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пластинчатых охладителях.</w:t>
            </w:r>
          </w:p>
          <w:p w:rsidR="001542DD" w:rsidRDefault="001542D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пластинчатой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пастеризационно-охладительной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установке.</w:t>
            </w:r>
          </w:p>
          <w:p w:rsidR="001542DD" w:rsidRDefault="001542D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молочных резервуарах.</w:t>
            </w:r>
          </w:p>
          <w:p w:rsidR="001542DD" w:rsidRDefault="001542D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 флягах.</w:t>
            </w:r>
          </w:p>
          <w:p w:rsidR="001542DD" w:rsidRPr="00C73726" w:rsidRDefault="001542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32. Главным критерием эффективности работы пастеризационных установок является…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высокая производительность оборудования.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высокая степень уничтожения патогенных микроорганизмов.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отсутствие растворения механических примесей при </w:t>
            </w:r>
            <w:r>
              <w:rPr>
                <w:rFonts w:ascii="Times New Roman" w:hAnsi="Times New Roman" w:cs="Times New Roman"/>
              </w:rPr>
              <w:lastRenderedPageBreak/>
              <w:t>нагреве молочного продукта.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малые габаритные размеры оборудования.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33. Какую температуру поддерживают в секции пастеризации пластинчатой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пастеризационно-охладительной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установки при производстве пастеризованного молока?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Менее 35°С.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35-45°С.</w:t>
            </w:r>
          </w:p>
          <w:p w:rsidR="001542DD" w:rsidRDefault="001542DD">
            <w:pPr>
              <w:pStyle w:val="Default"/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72-76°С.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Более 80°С.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34. С какой операции начинают обработку масляного пласта в </w:t>
            </w:r>
            <w:proofErr w:type="spellStart"/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текстураторемаслоизготовителя</w:t>
            </w:r>
            <w:proofErr w:type="spellEnd"/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?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Промывка водой.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Продавливание через решетки.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Удаление воздуха.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Удаление пахты</w:t>
            </w:r>
            <w:proofErr w:type="gramStart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.. </w:t>
            </w:r>
            <w:proofErr w:type="gramEnd"/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35. Что является рабочим органом распылительной сушилки?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Барабан.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Вальцы.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Диск.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Форсунки.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36. Какой вид оборудования используют для первичного измельчения мясного сырья?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Волчок.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Куттер.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Эмульситатор</w:t>
            </w:r>
            <w:proofErr w:type="spellEnd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Коллоидная мельница.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37. Рабочим органом фаршемешалки является…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нож.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шнек.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поршень.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лопасть.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38. Какое оборудование наиболее целесообразно использовать при холодном копчении рыбы?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Пароварочная камера.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Коптильная камера.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Обжарочная</w:t>
            </w:r>
            <w:proofErr w:type="spellEnd"/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камера.</w:t>
            </w:r>
          </w:p>
          <w:p w:rsidR="001542DD" w:rsidRPr="00C73726" w:rsidRDefault="001542DD">
            <w:pPr>
              <w:pStyle w:val="a6"/>
              <w:spacing w:before="0" w:after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Установка для электростатического копчения.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ПКР-10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эффективное  использование машин и оборудования для хранения и переработки сельскохозяйственной продукции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Какое количество пищевых добавок разрешено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применению при производстве пищевых продуктов 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России?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Менее 200 наименований.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200-300 наименований.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500 наименований.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Более 500 наименований.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Какой класс пищевых добавок маркируют E 100-E182?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Консерванты.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Стабилизаторы.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Эмульгаторы.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Красители.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Как называют группа веществ, применяемых для окрашивания пищевых продуктов?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Подкислители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Подсластители.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Спирт.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Красители.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Какие вещества несахарной природы придают пищевым продуктам сладкий вкус?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Сорбит, ксилит, аспартам.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Крахмал, меласса.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Крахмал, патока.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Крахмал, этанол.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Какое пищевое сырье используют для производства пектина?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Морские водоросли.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Семена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гуарового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рожкового дерева.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Картофель и топинамбур.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Свекла, тыква, яблоки, цитрусовые.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Каррагинан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относится к группе…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гелеобразователей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загустителей.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эмульгаторов.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подкислителей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антиокислителей.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На каком этапе производства вареной колбасы добавляют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каррагинан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Посола и созревания.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Куттерования и составления фарша.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Наполнения оболочек фаршем.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Варки колбас в варочных котлах.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В каком виде не допускается внесение нитрита натрия в колбасный фарш?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виде порошка.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водном растворе.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рассоле.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любом виде.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Какое оборудование обычно используют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необхо-димости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глутамата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натрия в колбасный фарш?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Дробилка.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Волчок.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Куттер.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Варочный котел.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Не рекомендуется использовать консервант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бензоат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натрия в пищевых продуктах, содержащих повышенное количество…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поваренной соли.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кальция.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витамина С.</w:t>
            </w:r>
          </w:p>
          <w:p w:rsidR="001542DD" w:rsidRDefault="001542DD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воды.</w:t>
            </w:r>
          </w:p>
          <w:p w:rsidR="001542DD" w:rsidRDefault="00154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 В каком случае допускается использование биологически активной добавки в производственных условиях?</w:t>
            </w:r>
          </w:p>
          <w:p w:rsidR="001542DD" w:rsidRDefault="001542DD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 прошедшей государственной регистрации.</w:t>
            </w:r>
          </w:p>
          <w:p w:rsidR="001542DD" w:rsidRDefault="001542DD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Имеющей удостоверение о качестве и безопасности.</w:t>
            </w:r>
          </w:p>
          <w:p w:rsidR="001542DD" w:rsidRDefault="001542DD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 истекшим сроком годности.</w:t>
            </w:r>
          </w:p>
          <w:p w:rsidR="001542DD" w:rsidRDefault="001542DD">
            <w:pPr>
              <w:pStyle w:val="aa"/>
              <w:spacing w:before="0"/>
              <w:ind w:left="0"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>4. Без этикетки.</w:t>
            </w:r>
          </w:p>
          <w:p w:rsidR="001542DD" w:rsidRDefault="001542DD">
            <w:pPr>
              <w:pStyle w:val="aa"/>
              <w:spacing w:before="0"/>
              <w:ind w:left="0" w:hanging="11"/>
              <w:jc w:val="both"/>
              <w:rPr>
                <w:b/>
              </w:rPr>
            </w:pPr>
            <w:r>
              <w:rPr>
                <w:b/>
              </w:rPr>
              <w:t>12. В какой момент технологического процесса добавляют  витамин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при производстве пастеризованного молока?</w:t>
            </w:r>
          </w:p>
          <w:p w:rsidR="001542DD" w:rsidRDefault="001542DD">
            <w:pPr>
              <w:pStyle w:val="aa"/>
              <w:spacing w:before="0"/>
              <w:ind w:left="0" w:hanging="11"/>
              <w:jc w:val="both"/>
            </w:pPr>
            <w:r>
              <w:t>1. Приемка сырого молока.</w:t>
            </w:r>
          </w:p>
          <w:p w:rsidR="001542DD" w:rsidRDefault="001542DD">
            <w:pPr>
              <w:pStyle w:val="aa"/>
              <w:spacing w:before="0"/>
              <w:ind w:left="0" w:hanging="11"/>
              <w:jc w:val="both"/>
            </w:pPr>
            <w:r>
              <w:t>2. Временное хранение сырого молока.</w:t>
            </w:r>
          </w:p>
          <w:p w:rsidR="001542DD" w:rsidRDefault="001542DD">
            <w:pPr>
              <w:pStyle w:val="aa"/>
              <w:spacing w:before="0"/>
              <w:ind w:left="0" w:hanging="11"/>
              <w:jc w:val="both"/>
            </w:pPr>
            <w:r>
              <w:t>3. Нормализация молока.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Розлив молока.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ПКР-11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производственный контроль параметров технологических процессов, качества продукции и выполненных работ при эксплуатации машин и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и переработки сельскохозяйственной продукции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800" w:type="dxa"/>
          </w:tcPr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 Технологические требования к оборудованию для переработки сельскохозяйственной продукции составляют…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для отдельных технологических линий.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для группы машин, выполняющих различные функции.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для отдельных машин и оборудования.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для отдельных узлов и агрегатов.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Что является основным технологическим требованием к волчку?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Температура фарша после измельчения.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Степень измельчения.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Однородность фарша.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Размер частиц после измельчения.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 Что относят к эксплуатационным требованиям, устанавливаемым для технологического оборудования?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Производительность.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Качество используемых материалов.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Безопасность эксплуатации.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Технологичность.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 Как повысить эффективность измельчения мясного сырья в вакуумном куттере?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Увеличением глубины вакуума.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Увеличением расстояния между серповидными ножами.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Увеличением коэффициента загрузки.</w:t>
            </w:r>
          </w:p>
          <w:p w:rsidR="001542DD" w:rsidRPr="00C73726" w:rsidRDefault="001542DD">
            <w:pPr>
              <w:pStyle w:val="a6"/>
              <w:spacing w:before="0" w:after="0"/>
              <w:ind w:hanging="3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Увеличением частоты вращения ножей.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5. Какой этап приемки оборудования технологической линии в эксплуатацию является первым?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Прием оборудования комиссией.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Проверка монтажных работ и проведение необходимых испытаний (заземления, качества изоляции, пневматических, гидравлических и др.).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Испытание оборудования на холостом ходу.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 Обкатка оборудования.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 Какое действие персонала при эксплуатации технологической линии не относятся к операциям ежедневного технического обслуживания?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Проверка работоспособности доступных ременных, цепных и других передач.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Проверка наличия заземления.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Устранение мелких дефектов, выявленных в процессе рабочей смены, неполадок, обнаруженных при приеме и сдаче смены.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Замена масла в гидравлических системах, в редукторах и баках.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 Какой вид ремонта технологической линии не регламентируются нормативно-технической документацией?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Текущий ремонт.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Средний ремонт.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Капитальный ремонт.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Неплановый ремонт.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8. Метод рассредоточенного проведения капитального ремонта технологической линии характеризуется…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использованием только метода агрегатной замены изношенных элементов.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использованием только обезличенного метода ремонта.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выполнением только по частям ремонтных работ в период плановых остановок оборудования.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использованием только метода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необезличенного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ремонта.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9. Планово-техническое обслуживание технологической линии содержит следующие элементы поддержания оборудования в работоспособном состоянии…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технические осмотры.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ежемесячное техническое обслуживание.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работы по устранению неисправности.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обслуживание при хранении.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10. Какая задача по созданию инженерной службы на предприятии выполняется в последнюю очередь?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Обоснование обязательного перечня документов, который будут вестись при работе предприятия.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Организация материально-технического снабжения технологической линии и создание резерва запасных частей.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Планирование и организация технической эксплуатации оборудования.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Обоснование структуры и состава инженерной службы по обеспечению работы технологической линии.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ПКР-12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повышению эффективности машин и оборудования для 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кпереработки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</w:t>
            </w:r>
          </w:p>
        </w:tc>
      </w:tr>
      <w:tr w:rsidR="001542DD">
        <w:trPr>
          <w:trHeight w:val="144"/>
        </w:trPr>
        <w:tc>
          <w:tcPr>
            <w:tcW w:w="717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800" w:type="dxa"/>
          </w:tcPr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 Какой этап проектирования технологического процесса является первым?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Разработка технологической схемы производства </w:t>
            </w: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готового изделия.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Проведение экспериментальных исследований по определению оптимальных параметров технологического процесса.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Анализ литературного материала по исследованию параметров технологического процесса.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Построение математической модели технологического процесса.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Какая категория специалистов должна проектировать технологический процесс на перерабатывающем предприятии?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Оператор технологической линии.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Мастер цеха.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Технолог.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Главный инженер.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С какой операции целесообразно начинать подготовку муки для производства хлеба?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Магнитная очистка.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Просеивание.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Обеззараживание.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Смешивание отдельных партий.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Какую операцию выполняют после замеса опары?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Брожение.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Подготовку муки.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Предварительную </w:t>
            </w:r>
            <w:proofErr w:type="spellStart"/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расстойку</w:t>
            </w:r>
            <w:proofErr w:type="spellEnd"/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542DD" w:rsidRPr="00C73726" w:rsidRDefault="001542DD">
            <w:pPr>
              <w:pStyle w:val="ae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Выпечку.</w:t>
            </w:r>
          </w:p>
          <w:p w:rsidR="001542DD" w:rsidRPr="00C73726" w:rsidRDefault="001542D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Что является одним из признаков готовности теста?</w:t>
            </w:r>
          </w:p>
          <w:p w:rsidR="001542DD" w:rsidRPr="00C73726" w:rsidRDefault="001542DD">
            <w:pPr>
              <w:pStyle w:val="ae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Повышение растяжимости теста.</w:t>
            </w:r>
          </w:p>
          <w:p w:rsidR="001542DD" w:rsidRPr="00C73726" w:rsidRDefault="001542DD">
            <w:pPr>
              <w:pStyle w:val="ae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Уменьшение растяжимости теста.</w:t>
            </w:r>
          </w:p>
          <w:p w:rsidR="001542DD" w:rsidRPr="00C73726" w:rsidRDefault="001542DD">
            <w:pPr>
              <w:pStyle w:val="ae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Выпуклая поверхность теста.</w:t>
            </w:r>
          </w:p>
          <w:p w:rsidR="001542DD" w:rsidRPr="00C73726" w:rsidRDefault="001542DD">
            <w:pPr>
              <w:pStyle w:val="ae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Появление дрожжевого запаха.</w:t>
            </w:r>
          </w:p>
          <w:p w:rsidR="001542DD" w:rsidRPr="00C73726" w:rsidRDefault="001542D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 Масса кусков пшеничного теста, полученных в процессе деления, должна быть…</w:t>
            </w:r>
          </w:p>
          <w:p w:rsidR="001542DD" w:rsidRPr="00C73726" w:rsidRDefault="001542D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на 10-15 % больше массы готовых изделий.</w:t>
            </w:r>
          </w:p>
          <w:p w:rsidR="001542DD" w:rsidRPr="00C73726" w:rsidRDefault="001542D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на 30-50 % больше массы готовых продуктов.</w:t>
            </w:r>
          </w:p>
          <w:p w:rsidR="001542DD" w:rsidRPr="00C73726" w:rsidRDefault="001542D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на 5-10 % меньше массы готовых изделий.</w:t>
            </w:r>
          </w:p>
          <w:p w:rsidR="001542DD" w:rsidRPr="00C73726" w:rsidRDefault="001542D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на 20-30 % меньше массы готовых продуктов.</w:t>
            </w:r>
          </w:p>
          <w:p w:rsidR="001542DD" w:rsidRPr="00C73726" w:rsidRDefault="001542D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7. Какие условия необходимы для </w:t>
            </w:r>
            <w:proofErr w:type="spellStart"/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расстойки</w:t>
            </w:r>
            <w:proofErr w:type="spellEnd"/>
            <w:r w:rsidRPr="00C737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теста?</w:t>
            </w:r>
          </w:p>
          <w:p w:rsidR="001542DD" w:rsidRPr="00C73726" w:rsidRDefault="001542D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1. влажность воздуха (75-85%), температура (35-45°С).</w:t>
            </w:r>
          </w:p>
          <w:p w:rsidR="001542DD" w:rsidRPr="00C73726" w:rsidRDefault="001542D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2. влажность воздуха (75-85%), температура (18-20°С).</w:t>
            </w:r>
          </w:p>
          <w:p w:rsidR="001542DD" w:rsidRPr="00C73726" w:rsidRDefault="001542D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3. влажность воздуха (35-45%), температура (35-45°С).</w:t>
            </w:r>
          </w:p>
          <w:p w:rsidR="001542DD" w:rsidRPr="00C73726" w:rsidRDefault="001542DD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/>
              </w:rPr>
              <w:t>4. влажность воздуха (35-45%), температура (18-20°С).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Каковы цели посола колбасного изделия?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Улучшение нежности колбасного изделия.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жесткости колбасного изделия.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продолжительности хранения.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Уменьшение продолжительности термической обработки.</w:t>
            </w:r>
          </w:p>
          <w:p w:rsidR="001542DD" w:rsidRPr="00C73726" w:rsidRDefault="001542DD">
            <w:pPr>
              <w:pStyle w:val="3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9. Какова последовательность стадий при производстве </w:t>
            </w: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пастеризованного молока?</w:t>
            </w:r>
          </w:p>
          <w:p w:rsidR="001542DD" w:rsidRPr="00C73726" w:rsidRDefault="001542DD">
            <w:pPr>
              <w:pStyle w:val="31"/>
              <w:spacing w:after="0"/>
              <w:ind w:hanging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Пастеризация, гомогенизация, сепарирование.</w:t>
            </w:r>
          </w:p>
          <w:p w:rsidR="001542DD" w:rsidRPr="00C73726" w:rsidRDefault="001542DD">
            <w:pPr>
              <w:pStyle w:val="31"/>
              <w:spacing w:after="0"/>
              <w:ind w:hanging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Пастеризация, розлив, гомогенизация.</w:t>
            </w:r>
          </w:p>
          <w:p w:rsidR="001542DD" w:rsidRPr="00C73726" w:rsidRDefault="001542DD">
            <w:pPr>
              <w:pStyle w:val="31"/>
              <w:spacing w:after="0"/>
              <w:ind w:hanging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Гомогенизация, пастеризация, охлаждение.</w:t>
            </w:r>
          </w:p>
          <w:p w:rsidR="001542DD" w:rsidRPr="00C73726" w:rsidRDefault="001542DD">
            <w:pPr>
              <w:pStyle w:val="31"/>
              <w:spacing w:after="0"/>
              <w:ind w:hanging="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Охлаждение, пастеризация, гомогенизация.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Что можно добавить при нормализации цельного молока для понижения его жирности?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Сухое цельное молоко.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Обезжиренное молоко.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Сливки.</w:t>
            </w:r>
          </w:p>
          <w:p w:rsidR="001542DD" w:rsidRDefault="0015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Сливочное масло.</w:t>
            </w:r>
          </w:p>
          <w:p w:rsidR="001542DD" w:rsidRPr="00C73726" w:rsidRDefault="001542DD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11. Целью заквашивания при производстве кефира является…</w:t>
            </w:r>
          </w:p>
          <w:p w:rsidR="001542DD" w:rsidRPr="00C73726" w:rsidRDefault="001542DD">
            <w:pPr>
              <w:pStyle w:val="31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внесение и равномерное распределение закваски в пастеризованном молоке.</w:t>
            </w:r>
          </w:p>
          <w:p w:rsidR="001542DD" w:rsidRPr="00C73726" w:rsidRDefault="001542DD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выдержка сгустка до нормальной плотности и кислотности.</w:t>
            </w:r>
          </w:p>
          <w:p w:rsidR="001542DD" w:rsidRPr="00C73726" w:rsidRDefault="001542DD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улучшение консистенции готового сгустка.</w:t>
            </w:r>
          </w:p>
          <w:p w:rsidR="001542DD" w:rsidRPr="00C73726" w:rsidRDefault="001542DD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выделение молочной сыворотки из сгустка.</w:t>
            </w:r>
          </w:p>
          <w:p w:rsidR="001542DD" w:rsidRPr="00C73726" w:rsidRDefault="001542DD">
            <w:pPr>
              <w:pStyle w:val="3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12. В какой период года температура заквашивания кефира наибольшая?</w:t>
            </w:r>
          </w:p>
          <w:p w:rsidR="001542DD" w:rsidRPr="00C73726" w:rsidRDefault="001542DD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Летом.</w:t>
            </w:r>
          </w:p>
          <w:p w:rsidR="001542DD" w:rsidRPr="00C73726" w:rsidRDefault="001542DD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Осенью.</w:t>
            </w:r>
          </w:p>
          <w:p w:rsidR="001542DD" w:rsidRPr="00C73726" w:rsidRDefault="001542DD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37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Зимой.</w:t>
            </w:r>
          </w:p>
          <w:p w:rsidR="001542DD" w:rsidRDefault="00154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Весной.</w:t>
            </w:r>
          </w:p>
        </w:tc>
        <w:tc>
          <w:tcPr>
            <w:tcW w:w="2512" w:type="dxa"/>
          </w:tcPr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ИД-1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ПКР-22</w:t>
            </w:r>
          </w:p>
          <w:p w:rsidR="001542DD" w:rsidRDefault="00154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проектировании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процессов хранения и переработки сельскохозяйственной продукции</w:t>
            </w:r>
          </w:p>
        </w:tc>
      </w:tr>
    </w:tbl>
    <w:p w:rsidR="001542DD" w:rsidRDefault="00154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542DD" w:rsidRDefault="0015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ответа доводятся до сведения обучающихся до начала тестирования. Результат тестирования объявляется обучающемуся непосредственно после его сдачи.</w:t>
      </w:r>
    </w:p>
    <w:p w:rsidR="001542DD" w:rsidRDefault="001542DD">
      <w:pPr>
        <w:tabs>
          <w:tab w:val="left" w:pos="708"/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Шкала и критерии оценивания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5244"/>
      </w:tblGrid>
      <w:tr w:rsidR="001542DD">
        <w:trPr>
          <w:tblHeader/>
        </w:trPr>
        <w:tc>
          <w:tcPr>
            <w:tcW w:w="4503" w:type="dxa"/>
            <w:vAlign w:val="center"/>
          </w:tcPr>
          <w:p w:rsidR="001542DD" w:rsidRDefault="001542DD">
            <w:pPr>
              <w:tabs>
                <w:tab w:val="left" w:pos="708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"/>
                <w:szCs w:val="2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kern w:val="1"/>
                <w:sz w:val="2"/>
                <w:szCs w:val="2"/>
              </w:rPr>
              <w:t>Шкала</w:t>
            </w:r>
          </w:p>
        </w:tc>
        <w:tc>
          <w:tcPr>
            <w:tcW w:w="5244" w:type="dxa"/>
            <w:vAlign w:val="center"/>
          </w:tcPr>
          <w:p w:rsidR="001542DD" w:rsidRDefault="001542DD">
            <w:pPr>
              <w:tabs>
                <w:tab w:val="left" w:pos="708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1542DD" w:rsidRDefault="001542DD">
            <w:pPr>
              <w:tabs>
                <w:tab w:val="left" w:pos="708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(% правильных ответов)</w:t>
            </w:r>
          </w:p>
        </w:tc>
      </w:tr>
      <w:tr w:rsidR="001542DD">
        <w:trPr>
          <w:trHeight w:val="539"/>
        </w:trPr>
        <w:tc>
          <w:tcPr>
            <w:tcW w:w="4503" w:type="dxa"/>
            <w:vAlign w:val="center"/>
          </w:tcPr>
          <w:p w:rsidR="001542DD" w:rsidRDefault="001542DD">
            <w:pPr>
              <w:tabs>
                <w:tab w:val="left" w:pos="708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(отлично)</w:t>
            </w:r>
          </w:p>
        </w:tc>
        <w:tc>
          <w:tcPr>
            <w:tcW w:w="5244" w:type="dxa"/>
            <w:vAlign w:val="center"/>
          </w:tcPr>
          <w:p w:rsidR="001542DD" w:rsidRDefault="001542DD">
            <w:pPr>
              <w:tabs>
                <w:tab w:val="left" w:pos="708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80-100</w:t>
            </w:r>
          </w:p>
        </w:tc>
      </w:tr>
      <w:tr w:rsidR="001542DD">
        <w:trPr>
          <w:trHeight w:val="405"/>
        </w:trPr>
        <w:tc>
          <w:tcPr>
            <w:tcW w:w="4503" w:type="dxa"/>
            <w:vAlign w:val="center"/>
          </w:tcPr>
          <w:p w:rsidR="001542DD" w:rsidRDefault="001542DD">
            <w:pPr>
              <w:tabs>
                <w:tab w:val="left" w:pos="708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(хорошо)</w:t>
            </w:r>
          </w:p>
        </w:tc>
        <w:tc>
          <w:tcPr>
            <w:tcW w:w="5244" w:type="dxa"/>
            <w:vAlign w:val="center"/>
          </w:tcPr>
          <w:p w:rsidR="001542DD" w:rsidRDefault="001542DD">
            <w:pPr>
              <w:tabs>
                <w:tab w:val="left" w:pos="708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70-79</w:t>
            </w:r>
          </w:p>
        </w:tc>
      </w:tr>
      <w:tr w:rsidR="001542DD">
        <w:trPr>
          <w:trHeight w:val="553"/>
        </w:trPr>
        <w:tc>
          <w:tcPr>
            <w:tcW w:w="4503" w:type="dxa"/>
            <w:vAlign w:val="center"/>
          </w:tcPr>
          <w:p w:rsidR="001542DD" w:rsidRDefault="001542DD">
            <w:pPr>
              <w:tabs>
                <w:tab w:val="left" w:pos="708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(удовлетворительно)</w:t>
            </w:r>
          </w:p>
        </w:tc>
        <w:tc>
          <w:tcPr>
            <w:tcW w:w="5244" w:type="dxa"/>
            <w:vAlign w:val="center"/>
          </w:tcPr>
          <w:p w:rsidR="001542DD" w:rsidRDefault="001542DD">
            <w:pPr>
              <w:tabs>
                <w:tab w:val="left" w:pos="708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50-69</w:t>
            </w:r>
          </w:p>
        </w:tc>
      </w:tr>
      <w:tr w:rsidR="001542DD">
        <w:trPr>
          <w:trHeight w:val="419"/>
        </w:trPr>
        <w:tc>
          <w:tcPr>
            <w:tcW w:w="4503" w:type="dxa"/>
            <w:vAlign w:val="center"/>
          </w:tcPr>
          <w:p w:rsidR="001542DD" w:rsidRDefault="001542DD">
            <w:pPr>
              <w:tabs>
                <w:tab w:val="left" w:pos="708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(неудовлетворительно)</w:t>
            </w:r>
          </w:p>
        </w:tc>
        <w:tc>
          <w:tcPr>
            <w:tcW w:w="5244" w:type="dxa"/>
            <w:vAlign w:val="center"/>
          </w:tcPr>
          <w:p w:rsidR="001542DD" w:rsidRDefault="001542DD">
            <w:pPr>
              <w:tabs>
                <w:tab w:val="left" w:pos="708"/>
                <w:tab w:val="left" w:pos="3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менее 50</w:t>
            </w:r>
          </w:p>
        </w:tc>
      </w:tr>
    </w:tbl>
    <w:p w:rsidR="001542DD" w:rsidRDefault="001542DD">
      <w:pPr>
        <w:tabs>
          <w:tab w:val="left" w:pos="708"/>
          <w:tab w:val="left" w:pos="398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Критерии и шкалы для интегрированной оценки уровня сформированности компетенций</w:t>
      </w:r>
    </w:p>
    <w:p w:rsidR="001542DD" w:rsidRDefault="001542D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212"/>
        <w:gridCol w:w="2322"/>
        <w:gridCol w:w="2322"/>
        <w:gridCol w:w="2216"/>
      </w:tblGrid>
      <w:tr w:rsidR="001542DD">
        <w:tc>
          <w:tcPr>
            <w:tcW w:w="1134" w:type="dxa"/>
            <w:vMerge w:val="restart"/>
            <w:vAlign w:val="center"/>
          </w:tcPr>
          <w:p w:rsidR="001542DD" w:rsidRDefault="001542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Индика-торы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компе-тенции</w:t>
            </w:r>
            <w:proofErr w:type="spellEnd"/>
          </w:p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сформированности компетенций</w:t>
            </w:r>
          </w:p>
        </w:tc>
      </w:tr>
      <w:tr w:rsidR="001542DD">
        <w:tc>
          <w:tcPr>
            <w:tcW w:w="1134" w:type="dxa"/>
            <w:vMerge/>
            <w:vAlign w:val="center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неудовлетвори-тельно</w:t>
            </w:r>
            <w:proofErr w:type="spellEnd"/>
            <w:proofErr w:type="gramEnd"/>
          </w:p>
        </w:tc>
        <w:tc>
          <w:tcPr>
            <w:tcW w:w="2322" w:type="dxa"/>
            <w:vAlign w:val="center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2322" w:type="dxa"/>
            <w:vAlign w:val="center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2216" w:type="dxa"/>
            <w:vAlign w:val="center"/>
          </w:tcPr>
          <w:p w:rsidR="001542DD" w:rsidRDefault="001542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  <w:tr w:rsidR="001542DD">
        <w:tc>
          <w:tcPr>
            <w:tcW w:w="1134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Полнота знаний</w:t>
            </w:r>
          </w:p>
        </w:tc>
        <w:tc>
          <w:tcPr>
            <w:tcW w:w="2212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Уровень знаний ниже минимальных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требований, имели место грубые ошибки</w:t>
            </w:r>
          </w:p>
        </w:tc>
        <w:tc>
          <w:tcPr>
            <w:tcW w:w="2322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Минимально допустимый уровень знаний,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допущено много негрубых ошибок</w:t>
            </w:r>
          </w:p>
        </w:tc>
        <w:tc>
          <w:tcPr>
            <w:tcW w:w="2322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Уровень знаний в объеме, соответствующем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программе подготовки, допущено несколько негрубых ошибок</w:t>
            </w:r>
          </w:p>
        </w:tc>
        <w:tc>
          <w:tcPr>
            <w:tcW w:w="2216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Уровень знаний в объеме, соответствующем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программе подготовки, без ошибок </w:t>
            </w:r>
          </w:p>
        </w:tc>
      </w:tr>
      <w:tr w:rsidR="001542DD">
        <w:trPr>
          <w:trHeight w:val="3208"/>
        </w:trPr>
        <w:tc>
          <w:tcPr>
            <w:tcW w:w="1134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Наличие умений</w:t>
            </w:r>
          </w:p>
        </w:tc>
        <w:tc>
          <w:tcPr>
            <w:tcW w:w="2212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 решении стандартных задач не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продемонстри-рированы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основные умения, имели место грубые ошибки</w:t>
            </w:r>
          </w:p>
        </w:tc>
        <w:tc>
          <w:tcPr>
            <w:tcW w:w="2322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Продемон-стрированы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основные умения, решены типовые задачи с негрубыми ошибками, выполнены все задания, но не в полном объеме</w:t>
            </w:r>
          </w:p>
        </w:tc>
        <w:tc>
          <w:tcPr>
            <w:tcW w:w="2322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Продемон-стрированы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все основные умения, решены все основные задачи с негрубыми ошибками, выполнены все задания в полном объеме, но некоторые с недочетами </w:t>
            </w:r>
          </w:p>
        </w:tc>
        <w:tc>
          <w:tcPr>
            <w:tcW w:w="2216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Продемонстри-рованы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все основные умения,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решены все основные задачи с отдельными несущественными недочетами, выполнены все задания в полном объеме </w:t>
            </w:r>
          </w:p>
        </w:tc>
      </w:tr>
      <w:tr w:rsidR="001542DD">
        <w:tc>
          <w:tcPr>
            <w:tcW w:w="1134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Наличие навыков 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владе-ние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опытом) </w:t>
            </w:r>
          </w:p>
        </w:tc>
        <w:tc>
          <w:tcPr>
            <w:tcW w:w="2212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 решении стандартных задач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продемонст-рированы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базовые навыки, 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имели место грубые ошибки </w:t>
            </w:r>
          </w:p>
        </w:tc>
        <w:tc>
          <w:tcPr>
            <w:tcW w:w="2322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Имеется минимальный 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набор навыков для решения стандартных задач с некоторыми недочетами </w:t>
            </w:r>
          </w:p>
        </w:tc>
        <w:tc>
          <w:tcPr>
            <w:tcW w:w="2322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Продемонс-трированы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базовые навыки 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 решении стандартных задач с некоторыми недочетами </w:t>
            </w:r>
          </w:p>
        </w:tc>
        <w:tc>
          <w:tcPr>
            <w:tcW w:w="2216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Продемонстри-рованы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навыки </w:t>
            </w:r>
          </w:p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 решении нестандартных задач без ошибок и недочетов </w:t>
            </w:r>
          </w:p>
        </w:tc>
      </w:tr>
      <w:tr w:rsidR="001542DD">
        <w:tc>
          <w:tcPr>
            <w:tcW w:w="1134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Характе-ристикасформи-рован-ности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компе-тенции</w:t>
            </w:r>
            <w:proofErr w:type="spellEnd"/>
            <w:proofErr w:type="gramEnd"/>
          </w:p>
        </w:tc>
        <w:tc>
          <w:tcPr>
            <w:tcW w:w="2212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Компетенция в полной мере не сформирована. Имеющихся знаний, умений, навыков недостаточно для решения практических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профессиональ-ных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) задач. </w:t>
            </w:r>
          </w:p>
        </w:tc>
        <w:tc>
          <w:tcPr>
            <w:tcW w:w="2322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профессиональ-ных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) задач, но требуется дополнительная практика по большинству практических задач. </w:t>
            </w:r>
          </w:p>
        </w:tc>
        <w:tc>
          <w:tcPr>
            <w:tcW w:w="2322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профессиональ-ных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) задач. </w:t>
            </w:r>
          </w:p>
        </w:tc>
        <w:tc>
          <w:tcPr>
            <w:tcW w:w="2216" w:type="dxa"/>
          </w:tcPr>
          <w:p w:rsidR="001542DD" w:rsidRDefault="00154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профессиональ-ных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) задач. </w:t>
            </w:r>
          </w:p>
        </w:tc>
      </w:tr>
      <w:tr w:rsidR="001542DD">
        <w:trPr>
          <w:trHeight w:val="438"/>
        </w:trPr>
        <w:tc>
          <w:tcPr>
            <w:tcW w:w="1134" w:type="dxa"/>
          </w:tcPr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сформи-рован-ности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компе-тенций</w:t>
            </w:r>
            <w:proofErr w:type="spellEnd"/>
            <w:proofErr w:type="gramEnd"/>
          </w:p>
        </w:tc>
        <w:tc>
          <w:tcPr>
            <w:tcW w:w="2212" w:type="dxa"/>
          </w:tcPr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322" w:type="dxa"/>
          </w:tcPr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</w:t>
            </w:r>
          </w:p>
        </w:tc>
        <w:tc>
          <w:tcPr>
            <w:tcW w:w="2322" w:type="dxa"/>
          </w:tcPr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216" w:type="dxa"/>
          </w:tcPr>
          <w:p w:rsidR="001542DD" w:rsidRDefault="001542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</w:tbl>
    <w:p w:rsidR="001542DD" w:rsidRDefault="001542DD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1542DD" w:rsidRDefault="001542DD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542DD">
          <w:pgSz w:w="11906" w:h="16838"/>
          <w:pgMar w:top="1134" w:right="709" w:bottom="1134" w:left="1276" w:header="709" w:footer="709" w:gutter="0"/>
          <w:cols w:space="708"/>
          <w:titlePg/>
          <w:docGrid w:linePitch="360"/>
        </w:sectPr>
      </w:pPr>
    </w:p>
    <w:p w:rsidR="001542DD" w:rsidRDefault="001542DD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РЕГИСТРАЦИИ ИЗМЕНЕНИЙ</w:t>
      </w: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1"/>
        <w:gridCol w:w="1935"/>
        <w:gridCol w:w="1189"/>
        <w:gridCol w:w="2376"/>
        <w:gridCol w:w="1935"/>
        <w:gridCol w:w="1574"/>
        <w:gridCol w:w="2364"/>
        <w:gridCol w:w="1880"/>
      </w:tblGrid>
      <w:tr w:rsidR="001542DD">
        <w:trPr>
          <w:cantSplit/>
        </w:trPr>
        <w:tc>
          <w:tcPr>
            <w:tcW w:w="487" w:type="pct"/>
            <w:vMerge w:val="restart"/>
            <w:vAlign w:val="center"/>
          </w:tcPr>
          <w:p w:rsidR="001542DD" w:rsidRDefault="0015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542DD" w:rsidRDefault="0015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873" w:type="pct"/>
            <w:gridSpan w:val="3"/>
            <w:vAlign w:val="center"/>
          </w:tcPr>
          <w:p w:rsidR="001542DD" w:rsidRDefault="0015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  <w:tc>
          <w:tcPr>
            <w:tcW w:w="659" w:type="pct"/>
            <w:vMerge w:val="restart"/>
            <w:vAlign w:val="center"/>
          </w:tcPr>
          <w:p w:rsidR="001542DD" w:rsidRDefault="0015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536" w:type="pct"/>
            <w:vMerge w:val="restart"/>
            <w:vAlign w:val="center"/>
          </w:tcPr>
          <w:p w:rsidR="001542DD" w:rsidRDefault="0015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05" w:type="pct"/>
            <w:vMerge w:val="restart"/>
            <w:vAlign w:val="center"/>
          </w:tcPr>
          <w:p w:rsidR="001542DD" w:rsidRDefault="001542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640" w:type="pct"/>
            <w:vMerge w:val="restart"/>
            <w:vAlign w:val="center"/>
          </w:tcPr>
          <w:p w:rsidR="001542DD" w:rsidRDefault="0015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</w:tr>
      <w:tr w:rsidR="001542DD">
        <w:trPr>
          <w:cantSplit/>
        </w:trPr>
        <w:tc>
          <w:tcPr>
            <w:tcW w:w="487" w:type="pct"/>
            <w:vMerge/>
          </w:tcPr>
          <w:p w:rsidR="001542DD" w:rsidRDefault="001542D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1542DD" w:rsidRDefault="001542D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</w:p>
        </w:tc>
        <w:tc>
          <w:tcPr>
            <w:tcW w:w="405" w:type="pct"/>
            <w:vAlign w:val="center"/>
          </w:tcPr>
          <w:p w:rsidR="001542DD" w:rsidRDefault="0015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809" w:type="pct"/>
            <w:vAlign w:val="center"/>
          </w:tcPr>
          <w:p w:rsidR="001542DD" w:rsidRDefault="0015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аннулированных</w:t>
            </w:r>
          </w:p>
        </w:tc>
        <w:tc>
          <w:tcPr>
            <w:tcW w:w="659" w:type="pct"/>
            <w:vMerge/>
          </w:tcPr>
          <w:p w:rsidR="001542DD" w:rsidRDefault="001542D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1542DD" w:rsidRDefault="001542D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</w:tcPr>
          <w:p w:rsidR="001542DD" w:rsidRDefault="001542D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1542DD" w:rsidRDefault="001542D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DD">
        <w:trPr>
          <w:cantSplit/>
        </w:trPr>
        <w:tc>
          <w:tcPr>
            <w:tcW w:w="487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42DD">
        <w:trPr>
          <w:cantSplit/>
        </w:trPr>
        <w:tc>
          <w:tcPr>
            <w:tcW w:w="487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42DD">
        <w:trPr>
          <w:cantSplit/>
        </w:trPr>
        <w:tc>
          <w:tcPr>
            <w:tcW w:w="487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42DD">
        <w:trPr>
          <w:cantSplit/>
        </w:trPr>
        <w:tc>
          <w:tcPr>
            <w:tcW w:w="487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42DD">
        <w:trPr>
          <w:cantSplit/>
        </w:trPr>
        <w:tc>
          <w:tcPr>
            <w:tcW w:w="487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42DD">
        <w:trPr>
          <w:cantSplit/>
        </w:trPr>
        <w:tc>
          <w:tcPr>
            <w:tcW w:w="487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42DD">
        <w:trPr>
          <w:cantSplit/>
        </w:trPr>
        <w:tc>
          <w:tcPr>
            <w:tcW w:w="487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42DD">
        <w:trPr>
          <w:cantSplit/>
        </w:trPr>
        <w:tc>
          <w:tcPr>
            <w:tcW w:w="487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42DD">
        <w:trPr>
          <w:cantSplit/>
        </w:trPr>
        <w:tc>
          <w:tcPr>
            <w:tcW w:w="487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42DD">
        <w:trPr>
          <w:cantSplit/>
        </w:trPr>
        <w:tc>
          <w:tcPr>
            <w:tcW w:w="487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42DD">
        <w:trPr>
          <w:cantSplit/>
        </w:trPr>
        <w:tc>
          <w:tcPr>
            <w:tcW w:w="487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42DD">
        <w:trPr>
          <w:cantSplit/>
        </w:trPr>
        <w:tc>
          <w:tcPr>
            <w:tcW w:w="487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5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</w:tcPr>
          <w:p w:rsidR="001542DD" w:rsidRDefault="001542D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542DD" w:rsidRDefault="001542DD">
      <w:pPr>
        <w:jc w:val="center"/>
        <w:sectPr w:rsidR="001542DD">
          <w:pgSz w:w="16838" w:h="11906" w:orient="landscape"/>
          <w:pgMar w:top="709" w:right="1134" w:bottom="1276" w:left="1134" w:header="709" w:footer="709" w:gutter="0"/>
          <w:cols w:space="708"/>
          <w:titlePg/>
          <w:docGrid w:linePitch="360"/>
        </w:sectPr>
      </w:pPr>
    </w:p>
    <w:p w:rsidR="001542DD" w:rsidRDefault="001542DD">
      <w:pPr>
        <w:framePr w:wrap="none" w:vAnchor="page" w:hAnchor="page" w:x="2429" w:y="3467"/>
        <w:rPr>
          <w:sz w:val="2"/>
        </w:rPr>
      </w:pPr>
    </w:p>
    <w:p w:rsidR="001542DD" w:rsidRDefault="001542DD" w:rsidP="00730A25"/>
    <w:sectPr w:rsidR="001542DD" w:rsidSect="00944372">
      <w:pgSz w:w="11906" w:h="16838"/>
      <w:pgMar w:top="1134" w:right="70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26" w:rsidRDefault="00C73726" w:rsidP="00944372">
      <w:pPr>
        <w:spacing w:after="0" w:line="240" w:lineRule="auto"/>
      </w:pPr>
      <w:r>
        <w:separator/>
      </w:r>
    </w:p>
  </w:endnote>
  <w:endnote w:type="continuationSeparator" w:id="0">
    <w:p w:rsidR="00C73726" w:rsidRDefault="00C73726" w:rsidP="009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&quot;Verdana&quot;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DD" w:rsidRDefault="00646C37">
    <w:pPr>
      <w:pStyle w:val="ab"/>
      <w:jc w:val="center"/>
    </w:pPr>
    <w:r>
      <w:fldChar w:fldCharType="begin"/>
    </w:r>
    <w:r w:rsidR="00222894">
      <w:instrText xml:space="preserve"> PAGE   \* MERGEFORMAT </w:instrText>
    </w:r>
    <w:r>
      <w:fldChar w:fldCharType="separate"/>
    </w:r>
    <w:r w:rsidR="00B71090">
      <w:rPr>
        <w:noProof/>
      </w:rPr>
      <w:t>32</w:t>
    </w:r>
    <w:r>
      <w:rPr>
        <w:noProof/>
      </w:rPr>
      <w:fldChar w:fldCharType="end"/>
    </w:r>
  </w:p>
  <w:p w:rsidR="001542DD" w:rsidRDefault="001542D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DD" w:rsidRDefault="00646C37">
    <w:pPr>
      <w:pStyle w:val="ab"/>
      <w:jc w:val="center"/>
    </w:pPr>
    <w:r>
      <w:fldChar w:fldCharType="begin"/>
    </w:r>
    <w:r w:rsidR="00222894">
      <w:instrText xml:space="preserve"> PAGE   \* MERGEFORMAT </w:instrText>
    </w:r>
    <w:r>
      <w:fldChar w:fldCharType="separate"/>
    </w:r>
    <w:r w:rsidR="00D9277E">
      <w:rPr>
        <w:noProof/>
      </w:rPr>
      <w:t>123</w:t>
    </w:r>
    <w:r>
      <w:rPr>
        <w:noProof/>
      </w:rPr>
      <w:fldChar w:fldCharType="end"/>
    </w:r>
  </w:p>
  <w:p w:rsidR="001542DD" w:rsidRDefault="001542DD">
    <w:pPr>
      <w:pStyle w:val="ab"/>
    </w:pPr>
  </w:p>
  <w:p w:rsidR="001542DD" w:rsidRDefault="001542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26" w:rsidRDefault="00C73726" w:rsidP="00944372">
      <w:pPr>
        <w:spacing w:after="0" w:line="240" w:lineRule="auto"/>
      </w:pPr>
      <w:r>
        <w:separator/>
      </w:r>
    </w:p>
  </w:footnote>
  <w:footnote w:type="continuationSeparator" w:id="0">
    <w:p w:rsidR="00C73726" w:rsidRDefault="00C73726" w:rsidP="0094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20F60852"/>
    <w:lvl w:ilvl="0">
      <w:start w:val="1"/>
      <w:numFmt w:val="decimal"/>
      <w:suff w:val="space"/>
      <w:lvlText w:val="%1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1">
    <w:nsid w:val="0E3F453B"/>
    <w:multiLevelType w:val="hybridMultilevel"/>
    <w:tmpl w:val="5EE4DE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716C"/>
    <w:multiLevelType w:val="hybridMultilevel"/>
    <w:tmpl w:val="16A64A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659E"/>
    <w:multiLevelType w:val="hybridMultilevel"/>
    <w:tmpl w:val="4E80FE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E71C0"/>
    <w:multiLevelType w:val="hybridMultilevel"/>
    <w:tmpl w:val="52FCFB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905D3"/>
    <w:multiLevelType w:val="hybridMultilevel"/>
    <w:tmpl w:val="3250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949B4"/>
    <w:multiLevelType w:val="hybridMultilevel"/>
    <w:tmpl w:val="6CFC72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1F9B"/>
    <w:multiLevelType w:val="hybridMultilevel"/>
    <w:tmpl w:val="7CE6F0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25082"/>
    <w:multiLevelType w:val="hybridMultilevel"/>
    <w:tmpl w:val="8DE887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2265C42"/>
    <w:multiLevelType w:val="hybridMultilevel"/>
    <w:tmpl w:val="383236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A2EB5"/>
    <w:multiLevelType w:val="hybridMultilevel"/>
    <w:tmpl w:val="4A4E24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02681"/>
    <w:multiLevelType w:val="hybridMultilevel"/>
    <w:tmpl w:val="D226BB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66271"/>
    <w:multiLevelType w:val="hybridMultilevel"/>
    <w:tmpl w:val="9AA07D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A0430"/>
    <w:multiLevelType w:val="hybridMultilevel"/>
    <w:tmpl w:val="C9EE38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6B57E6"/>
    <w:multiLevelType w:val="hybridMultilevel"/>
    <w:tmpl w:val="C3F4F2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8011FD"/>
    <w:multiLevelType w:val="hybridMultilevel"/>
    <w:tmpl w:val="5214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2655DF"/>
    <w:multiLevelType w:val="hybridMultilevel"/>
    <w:tmpl w:val="45F65A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930F47"/>
    <w:multiLevelType w:val="hybridMultilevel"/>
    <w:tmpl w:val="7B0CF6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62654"/>
    <w:multiLevelType w:val="hybridMultilevel"/>
    <w:tmpl w:val="1BD2AE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540F7"/>
    <w:multiLevelType w:val="hybridMultilevel"/>
    <w:tmpl w:val="0D48E0A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38D6F866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8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7"/>
  </w:num>
  <w:num w:numId="12">
    <w:abstractNumId w:val="12"/>
  </w:num>
  <w:num w:numId="13">
    <w:abstractNumId w:val="1"/>
  </w:num>
  <w:num w:numId="14">
    <w:abstractNumId w:val="16"/>
  </w:num>
  <w:num w:numId="15">
    <w:abstractNumId w:val="13"/>
  </w:num>
  <w:num w:numId="16">
    <w:abstractNumId w:val="14"/>
  </w:num>
  <w:num w:numId="17">
    <w:abstractNumId w:val="4"/>
  </w:num>
  <w:num w:numId="18">
    <w:abstractNumId w:val="6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proofState w:spelling="clean" w:grammar="clean"/>
  <w:doNotTrackMoves/>
  <w:defaultTabStop w:val="709"/>
  <w:doNotHyphenateCaps/>
  <w:drawingGridHorizontalSpacing w:val="1000"/>
  <w:drawingGridVerticalSpacing w:val="1000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372"/>
    <w:rsid w:val="000216F5"/>
    <w:rsid w:val="001542DD"/>
    <w:rsid w:val="00222894"/>
    <w:rsid w:val="00460CF9"/>
    <w:rsid w:val="0052181E"/>
    <w:rsid w:val="00646C37"/>
    <w:rsid w:val="006517B5"/>
    <w:rsid w:val="00730373"/>
    <w:rsid w:val="00730A25"/>
    <w:rsid w:val="007A2DA4"/>
    <w:rsid w:val="007D243B"/>
    <w:rsid w:val="007E4EF3"/>
    <w:rsid w:val="00806821"/>
    <w:rsid w:val="00944372"/>
    <w:rsid w:val="0097791D"/>
    <w:rsid w:val="009876C6"/>
    <w:rsid w:val="00A218C3"/>
    <w:rsid w:val="00B71090"/>
    <w:rsid w:val="00C73726"/>
    <w:rsid w:val="00C80569"/>
    <w:rsid w:val="00D9277E"/>
    <w:rsid w:val="00E253C2"/>
    <w:rsid w:val="00F27EC7"/>
    <w:rsid w:val="00F97A0F"/>
    <w:rsid w:val="00FB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4437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2"/>
    <w:next w:val="a"/>
    <w:link w:val="30"/>
    <w:uiPriority w:val="9"/>
    <w:qFormat/>
    <w:rsid w:val="00944372"/>
    <w:pPr>
      <w:numPr>
        <w:ilvl w:val="0"/>
        <w:numId w:val="0"/>
      </w:numPr>
      <w:jc w:val="center"/>
      <w:outlineLvl w:val="2"/>
    </w:pPr>
    <w:rPr>
      <w:b w:val="0"/>
      <w:bCs w:val="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D80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8086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9443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uiPriority w:val="99"/>
    <w:rsid w:val="00944372"/>
    <w:pPr>
      <w:autoSpaceDE w:val="0"/>
      <w:autoSpaceDN w:val="0"/>
    </w:pPr>
    <w:rPr>
      <w:rFonts w:cs="Calibri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944372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12">
    <w:name w:val="Font Style12"/>
    <w:uiPriority w:val="99"/>
    <w:rsid w:val="00944372"/>
    <w:rPr>
      <w:rFonts w:ascii="Times New Roman" w:hAnsi="Times New Roman"/>
      <w:sz w:val="24"/>
    </w:rPr>
  </w:style>
  <w:style w:type="character" w:customStyle="1" w:styleId="FontStyle27">
    <w:name w:val="Font Style27"/>
    <w:uiPriority w:val="99"/>
    <w:rsid w:val="00944372"/>
    <w:rPr>
      <w:rFonts w:ascii="Times New Roman" w:hAnsi="Times New Roman"/>
      <w:b/>
      <w:sz w:val="22"/>
    </w:rPr>
  </w:style>
  <w:style w:type="paragraph" w:styleId="a3">
    <w:name w:val="Body Text Indent"/>
    <w:basedOn w:val="a"/>
    <w:link w:val="a4"/>
    <w:uiPriority w:val="99"/>
    <w:rsid w:val="00944372"/>
    <w:pPr>
      <w:spacing w:before="60" w:after="120" w:line="240" w:lineRule="auto"/>
      <w:ind w:left="283"/>
    </w:pPr>
    <w:rPr>
      <w:rFonts w:cs="Times New Roman"/>
      <w:sz w:val="20"/>
      <w:szCs w:val="20"/>
      <w:lang/>
    </w:rPr>
  </w:style>
  <w:style w:type="character" w:customStyle="1" w:styleId="a4">
    <w:name w:val="Основной текст с отступом Знак"/>
    <w:link w:val="a3"/>
    <w:uiPriority w:val="99"/>
    <w:semiHidden/>
    <w:rsid w:val="00D80866"/>
    <w:rPr>
      <w:rFonts w:cs="Calibri"/>
      <w:lang w:eastAsia="en-US"/>
    </w:rPr>
  </w:style>
  <w:style w:type="character" w:styleId="a5">
    <w:name w:val="Hyperlink"/>
    <w:uiPriority w:val="99"/>
    <w:rsid w:val="0094437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944372"/>
    <w:pPr>
      <w:spacing w:before="60" w:after="120" w:line="240" w:lineRule="auto"/>
    </w:pPr>
    <w:rPr>
      <w:rFonts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D80866"/>
    <w:rPr>
      <w:rFonts w:cs="Calibri"/>
      <w:lang w:eastAsia="en-US"/>
    </w:rPr>
  </w:style>
  <w:style w:type="character" w:styleId="a8">
    <w:name w:val="Strong"/>
    <w:uiPriority w:val="99"/>
    <w:qFormat/>
    <w:rsid w:val="00944372"/>
    <w:rPr>
      <w:rFonts w:cs="Times New Roman"/>
      <w:b/>
    </w:rPr>
  </w:style>
  <w:style w:type="paragraph" w:styleId="a9">
    <w:name w:val="No Spacing"/>
    <w:uiPriority w:val="99"/>
    <w:qFormat/>
    <w:rsid w:val="00944372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944372"/>
    <w:pPr>
      <w:spacing w:before="60"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44372"/>
    <w:pPr>
      <w:tabs>
        <w:tab w:val="center" w:pos="4677"/>
        <w:tab w:val="right" w:pos="9355"/>
      </w:tabs>
      <w:spacing w:before="60" w:after="0" w:line="240" w:lineRule="auto"/>
    </w:pPr>
    <w:rPr>
      <w:rFonts w:cs="Times New Roman"/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semiHidden/>
    <w:rsid w:val="00D80866"/>
    <w:rPr>
      <w:rFonts w:cs="Calibri"/>
      <w:lang w:eastAsia="en-US"/>
    </w:rPr>
  </w:style>
  <w:style w:type="paragraph" w:styleId="21">
    <w:name w:val="Body Text 2"/>
    <w:basedOn w:val="a"/>
    <w:link w:val="22"/>
    <w:uiPriority w:val="99"/>
    <w:rsid w:val="00944372"/>
    <w:pPr>
      <w:spacing w:after="0" w:line="240" w:lineRule="auto"/>
      <w:jc w:val="both"/>
    </w:pPr>
    <w:rPr>
      <w:rFonts w:cs="Times New Roman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semiHidden/>
    <w:rsid w:val="00D80866"/>
    <w:rPr>
      <w:rFonts w:cs="Calibri"/>
      <w:lang w:eastAsia="en-US"/>
    </w:rPr>
  </w:style>
  <w:style w:type="paragraph" w:styleId="31">
    <w:name w:val="Body Text 3"/>
    <w:basedOn w:val="a"/>
    <w:link w:val="32"/>
    <w:uiPriority w:val="99"/>
    <w:rsid w:val="00944372"/>
    <w:pPr>
      <w:spacing w:after="120" w:line="240" w:lineRule="auto"/>
    </w:pPr>
    <w:rPr>
      <w:rFonts w:cs="Times New Roman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D80866"/>
    <w:rPr>
      <w:rFonts w:cs="Calibri"/>
      <w:sz w:val="16"/>
      <w:szCs w:val="16"/>
      <w:lang w:eastAsia="en-US"/>
    </w:rPr>
  </w:style>
  <w:style w:type="paragraph" w:styleId="ad">
    <w:name w:val="Normal (Web)"/>
    <w:basedOn w:val="a"/>
    <w:uiPriority w:val="99"/>
    <w:rsid w:val="0094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rsid w:val="00944372"/>
    <w:pPr>
      <w:spacing w:before="60" w:after="120" w:line="480" w:lineRule="auto"/>
      <w:ind w:left="283"/>
    </w:pPr>
    <w:rPr>
      <w:rFonts w:cs="Times New Roman"/>
      <w:sz w:val="20"/>
      <w:szCs w:val="20"/>
      <w:lang/>
    </w:rPr>
  </w:style>
  <w:style w:type="character" w:customStyle="1" w:styleId="24">
    <w:name w:val="Основной текст с отступом 2 Знак"/>
    <w:link w:val="23"/>
    <w:uiPriority w:val="99"/>
    <w:semiHidden/>
    <w:rsid w:val="00D80866"/>
    <w:rPr>
      <w:rFonts w:cs="Calibri"/>
      <w:lang w:eastAsia="en-US"/>
    </w:rPr>
  </w:style>
  <w:style w:type="paragraph" w:styleId="ae">
    <w:name w:val="Plain Text"/>
    <w:basedOn w:val="a"/>
    <w:link w:val="af"/>
    <w:uiPriority w:val="99"/>
    <w:rsid w:val="00944372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af">
    <w:name w:val="Текст Знак"/>
    <w:link w:val="ae"/>
    <w:uiPriority w:val="99"/>
    <w:semiHidden/>
    <w:rsid w:val="00D80866"/>
    <w:rPr>
      <w:rFonts w:ascii="Courier New" w:hAnsi="Courier New" w:cs="Courier New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30373"/>
    <w:pPr>
      <w:spacing w:after="0" w:line="240" w:lineRule="auto"/>
    </w:pPr>
    <w:rPr>
      <w:rFonts w:ascii="Arial" w:hAnsi="Arial" w:cs="Times New Roman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730373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62469" TargetMode="External"/><Relationship Id="rId13" Type="http://schemas.openxmlformats.org/officeDocument/2006/relationships/hyperlink" Target="https://e.lanbook.com/book/209837" TargetMode="External"/><Relationship Id="rId18" Type="http://schemas.openxmlformats.org/officeDocument/2006/relationships/hyperlink" Target="http://nb.sursau.ru:8080/localdocs/kpsxp/301.pdf." TargetMode="External"/><Relationship Id="rId26" Type="http://schemas.openxmlformats.org/officeDocument/2006/relationships/hyperlink" Target="http://nblocaldocs.sursau.ru:8080/localdocs/kpsxp/299.pdf" TargetMode="External"/><Relationship Id="rId39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nb.sursau.ru:8080/localdocs/kpsxp/275.pdf." TargetMode="External"/><Relationship Id="rId34" Type="http://schemas.openxmlformats.org/officeDocument/2006/relationships/image" Target="media/image1.wmf"/><Relationship Id="rId42" Type="http://schemas.openxmlformats.org/officeDocument/2006/relationships/image" Target="media/image9.png"/><Relationship Id="rId7" Type="http://schemas.openxmlformats.org/officeDocument/2006/relationships/hyperlink" Target="https://e.lanbook.com/book/211625" TargetMode="External"/><Relationship Id="rId12" Type="http://schemas.openxmlformats.org/officeDocument/2006/relationships/hyperlink" Target="https://e.lanbook.com/book/211907" TargetMode="External"/><Relationship Id="rId17" Type="http://schemas.openxmlformats.org/officeDocument/2006/relationships/hyperlink" Target="https://e.lanbook.com/book/211304" TargetMode="External"/><Relationship Id="rId25" Type="http://schemas.openxmlformats.org/officeDocument/2006/relationships/hyperlink" Target="http://nb.sursau.ru:8080/localdocs/kpsxp/308.pdf." TargetMode="External"/><Relationship Id="rId33" Type="http://schemas.openxmlformats.org/officeDocument/2006/relationships/footer" Target="footer2.xml"/><Relationship Id="rId38" Type="http://schemas.openxmlformats.org/officeDocument/2006/relationships/image" Target="media/image5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lanbook.com/book/211112" TargetMode="External"/><Relationship Id="rId20" Type="http://schemas.openxmlformats.org/officeDocument/2006/relationships/hyperlink" Target="http://nb.sursau.ru:8080/localdocs/kpsxp/307.pdf." TargetMode="External"/><Relationship Id="rId29" Type="http://schemas.openxmlformats.org/officeDocument/2006/relationships/hyperlink" Target="http://nb.sursau.ru:8080/localdocs/kpsxp/297.pdf." TargetMode="External"/><Relationship Id="rId41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36186" TargetMode="External"/><Relationship Id="rId24" Type="http://schemas.openxmlformats.org/officeDocument/2006/relationships/hyperlink" Target="http://nb.sursau.ru:8080/localdocs/kpsxp/309.pdf." TargetMode="External"/><Relationship Id="rId32" Type="http://schemas.openxmlformats.org/officeDocument/2006/relationships/footer" Target="footer1.xml"/><Relationship Id="rId37" Type="http://schemas.openxmlformats.org/officeDocument/2006/relationships/image" Target="media/image4.jpeg"/><Relationship Id="rId40" Type="http://schemas.openxmlformats.org/officeDocument/2006/relationships/image" Target="media/image7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211181" TargetMode="External"/><Relationship Id="rId23" Type="http://schemas.openxmlformats.org/officeDocument/2006/relationships/hyperlink" Target="http://nb.sursau.ru:8080/localdocs/kpsxp/302.pdf." TargetMode="External"/><Relationship Id="rId28" Type="http://schemas.openxmlformats.org/officeDocument/2006/relationships/hyperlink" Target="http://nb.sursau.ru:8080/localdocs/kpsxp/297.pdf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e.lanbook.com/book/209837" TargetMode="External"/><Relationship Id="rId19" Type="http://schemas.openxmlformats.org/officeDocument/2006/relationships/hyperlink" Target="http://nb.sursau.ru:8080/localdocs/kpsxp/300.pdf.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06393" TargetMode="External"/><Relationship Id="rId14" Type="http://schemas.openxmlformats.org/officeDocument/2006/relationships/hyperlink" Target="https://e.lanbook.com/book/212735" TargetMode="External"/><Relationship Id="rId22" Type="http://schemas.openxmlformats.org/officeDocument/2006/relationships/hyperlink" Target="http://nb.sursau.ru:8080/localdocs/kpsxp/272.pdf." TargetMode="External"/><Relationship Id="rId27" Type="http://schemas.openxmlformats.org/officeDocument/2006/relationships/hyperlink" Target="http://nb.sursau.ru:8080/localdocs/kpsxp/299.pdf." TargetMode="External"/><Relationship Id="rId30" Type="http://schemas.openxmlformats.org/officeDocument/2006/relationships/hyperlink" Target="http://nb.sursau.ru:8080/webdocs/kpsxp/297.pdf." TargetMode="External"/><Relationship Id="rId35" Type="http://schemas.openxmlformats.org/officeDocument/2006/relationships/image" Target="media/image2.wmf"/><Relationship Id="rId43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125</Pages>
  <Words>33942</Words>
  <Characters>193473</Characters>
  <Application>Microsoft Office Word</Application>
  <DocSecurity>0</DocSecurity>
  <Lines>1612</Lines>
  <Paragraphs>453</Paragraphs>
  <ScaleCrop>false</ScaleCrop>
  <Company/>
  <LinksUpToDate>false</LinksUpToDate>
  <CharactersWithSpaces>226962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2019-05-08T05:55:00Z</cp:lastPrinted>
  <dcterms:created xsi:type="dcterms:W3CDTF">2020-05-27T05:43:00Z</dcterms:created>
  <dcterms:modified xsi:type="dcterms:W3CDTF">2023-05-05T16:44:00Z</dcterms:modified>
</cp:coreProperties>
</file>